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A56CA" w14:textId="66BF2052" w:rsidR="003C3AED" w:rsidRPr="00A42281" w:rsidRDefault="003C3AED" w:rsidP="003C3A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A42281">
        <w:rPr>
          <w:rFonts w:ascii="Times New Roman" w:hAnsi="Times New Roman" w:cs="Times New Roman"/>
          <w:i/>
          <w:caps/>
          <w:sz w:val="28"/>
          <w:szCs w:val="28"/>
        </w:rPr>
        <w:t>П</w:t>
      </w:r>
      <w:r w:rsidRPr="00A42281">
        <w:rPr>
          <w:rFonts w:ascii="Times New Roman" w:hAnsi="Times New Roman" w:cs="Times New Roman"/>
          <w:i/>
          <w:sz w:val="28"/>
          <w:szCs w:val="28"/>
        </w:rPr>
        <w:t>риложение</w:t>
      </w:r>
      <w:r w:rsidRPr="00A42281">
        <w:rPr>
          <w:rFonts w:ascii="Times New Roman" w:hAnsi="Times New Roman" w:cs="Times New Roman"/>
          <w:i/>
          <w:caps/>
          <w:sz w:val="28"/>
          <w:szCs w:val="28"/>
        </w:rPr>
        <w:t xml:space="preserve"> № __</w:t>
      </w:r>
    </w:p>
    <w:p w14:paraId="6CFC802B" w14:textId="1142A46B" w:rsidR="0042129F" w:rsidRPr="00A42281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42281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2DCDEE27" w14:textId="77777777" w:rsidR="0042129F" w:rsidRPr="00A42281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42281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503623CF" w14:textId="77777777" w:rsidR="0042129F" w:rsidRPr="00A42281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42281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4808ADA4" w14:textId="77777777" w:rsidR="0042129F" w:rsidRPr="00A42281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FFA4692" w14:textId="77777777" w:rsidR="0042129F" w:rsidRPr="00A42281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F72084A" w14:textId="77777777" w:rsidR="0042129F" w:rsidRPr="00A42281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4B4A9AB" w14:textId="77777777" w:rsidR="0042129F" w:rsidRPr="00A42281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6"/>
        <w:gridCol w:w="4529"/>
      </w:tblGrid>
      <w:tr w:rsidR="0042129F" w:rsidRPr="00A42281" w14:paraId="0F9B6474" w14:textId="77777777" w:rsidTr="0042129F">
        <w:tc>
          <w:tcPr>
            <w:tcW w:w="5637" w:type="dxa"/>
            <w:hideMark/>
          </w:tcPr>
          <w:p w14:paraId="41DDD419" w14:textId="77777777" w:rsidR="0042129F" w:rsidRPr="00A42281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4228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761E87CA" w14:textId="77777777" w:rsidR="0042129F" w:rsidRPr="00A42281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4228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0C4C3FE1" w14:textId="77777777" w:rsidR="0042129F" w:rsidRPr="00A42281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4228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643B5900" w14:textId="77777777" w:rsidR="0042129F" w:rsidRPr="00A42281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A4228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53D25307" w14:textId="77777777" w:rsidR="0042129F" w:rsidRPr="00A42281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A42281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46C82150" w14:textId="77777777" w:rsidR="00FB4534" w:rsidRPr="00A42281" w:rsidRDefault="0042129F" w:rsidP="00FB45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A4228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FB4534" w:rsidRPr="00A42281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06B2D7E0" w14:textId="77777777" w:rsidR="00FB4534" w:rsidRPr="00A42281" w:rsidRDefault="00FB4534" w:rsidP="00FB45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42281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________________</w:t>
            </w:r>
            <w:proofErr w:type="spellStart"/>
            <w:r w:rsidRPr="00A4228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С.Ю.Письменная</w:t>
            </w:r>
            <w:proofErr w:type="spellEnd"/>
          </w:p>
          <w:p w14:paraId="16106FBD" w14:textId="77777777" w:rsidR="0042129F" w:rsidRPr="00A42281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576971DB" w14:textId="77777777" w:rsidR="0042129F" w:rsidRPr="00A42281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0341D5D9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FB59FE8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5C431FE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2BEBC49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A49FC49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3604619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F6E1528" w14:textId="77777777" w:rsidR="0042129F" w:rsidRPr="00A42281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281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1CAACF66" w14:textId="32E65568" w:rsidR="0042129F" w:rsidRPr="00A42281" w:rsidRDefault="00FB4534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42281">
        <w:rPr>
          <w:rFonts w:ascii="Times New Roman" w:hAnsi="Times New Roman" w:cs="Times New Roman"/>
          <w:b/>
          <w:sz w:val="28"/>
          <w:szCs w:val="28"/>
        </w:rPr>
        <w:t>ОП.12. ОСНОВЫ ТЕОРИИ ИНФОРМАЦИИ</w:t>
      </w:r>
    </w:p>
    <w:p w14:paraId="5FE344BC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CD0C17B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F9B55B6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53412A3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9BBEA28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912CC6F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139983D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D73465C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6A5EEECB" w14:textId="77777777" w:rsidR="0042129F" w:rsidRPr="00A42281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6FBD001" w14:textId="4C393A7D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42281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A42281">
        <w:rPr>
          <w:rFonts w:ascii="Times New Roman" w:hAnsi="Times New Roman" w:cs="Times New Roman"/>
          <w:bCs/>
          <w:sz w:val="28"/>
          <w:szCs w:val="28"/>
        </w:rPr>
        <w:t>2</w:t>
      </w:r>
      <w:r w:rsidR="00BC3EC4" w:rsidRPr="00A42281">
        <w:rPr>
          <w:rFonts w:ascii="Times New Roman" w:hAnsi="Times New Roman" w:cs="Times New Roman"/>
          <w:bCs/>
          <w:sz w:val="28"/>
          <w:szCs w:val="28"/>
        </w:rPr>
        <w:t>3</w:t>
      </w:r>
      <w:r w:rsidRPr="00A42281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121"/>
      </w:tblGrid>
      <w:tr w:rsidR="0042129F" w:rsidRPr="009105AA" w14:paraId="7B4A880B" w14:textId="77777777" w:rsidTr="0042129F">
        <w:trPr>
          <w:trHeight w:val="1985"/>
        </w:trPr>
        <w:tc>
          <w:tcPr>
            <w:tcW w:w="5353" w:type="dxa"/>
          </w:tcPr>
          <w:p w14:paraId="156787E3" w14:textId="77777777" w:rsidR="0042129F" w:rsidRPr="009105AA" w:rsidRDefault="0042129F" w:rsidP="00BC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3FD4DAEB" w14:textId="77777777" w:rsidR="0042129F" w:rsidRPr="009105AA" w:rsidRDefault="0042129F" w:rsidP="00BC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63DF3FD6" w14:textId="77777777" w:rsidR="0042129F" w:rsidRPr="009105AA" w:rsidRDefault="0042129F" w:rsidP="00BC3E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06A0E61D" w14:textId="77777777" w:rsidR="0042129F" w:rsidRPr="009105AA" w:rsidRDefault="0042129F" w:rsidP="00BC3E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65A89331" w14:textId="77777777" w:rsidR="0042129F" w:rsidRPr="009105AA" w:rsidRDefault="0042129F" w:rsidP="00BC3E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0F23A289" w14:textId="77777777" w:rsidR="0042129F" w:rsidRPr="009105AA" w:rsidRDefault="0042129F" w:rsidP="00BC3E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651F0C2D" w14:textId="77777777" w:rsidR="0042129F" w:rsidRPr="009105AA" w:rsidRDefault="0042129F" w:rsidP="00BC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6E3D42E7" w14:textId="77777777" w:rsidR="00CD3D2D" w:rsidRPr="009105AA" w:rsidRDefault="0042129F" w:rsidP="00BC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Рассмотрено и одобрено на заседании </w:t>
            </w:r>
            <w:r w:rsidR="00CD3D2D"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предметной цикловой комиссии</w:t>
            </w:r>
          </w:p>
          <w:p w14:paraId="23A4B192" w14:textId="0FE46EC6" w:rsidR="0042129F" w:rsidRPr="009105AA" w:rsidRDefault="00CD3D2D" w:rsidP="00BC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 дисциплин</w:t>
            </w:r>
          </w:p>
          <w:p w14:paraId="003CF54D" w14:textId="77777777" w:rsidR="0042129F" w:rsidRPr="009105AA" w:rsidRDefault="0042129F" w:rsidP="00BC3E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3D9B347C" w14:textId="77777777" w:rsidR="0042129F" w:rsidRPr="009105AA" w:rsidRDefault="0042129F" w:rsidP="00BC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063944A8" w14:textId="77777777" w:rsidR="0042129F" w:rsidRPr="009105AA" w:rsidRDefault="0042129F" w:rsidP="00BC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5E0B8718" w14:textId="3C84C50A" w:rsidR="0042129F" w:rsidRPr="009105AA" w:rsidRDefault="0042129F" w:rsidP="00BC3E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proofErr w:type="spellStart"/>
            <w:r w:rsidR="00CD3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А.А.Жижко</w:t>
            </w:r>
            <w:proofErr w:type="spellEnd"/>
          </w:p>
        </w:tc>
      </w:tr>
    </w:tbl>
    <w:p w14:paraId="75521683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9369DF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F58039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E8ED4C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884D7B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B554F84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2D85D56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18172AC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E1926CC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5F232AE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178F1D7F" w14:textId="77777777" w:rsidR="003332BE" w:rsidRPr="009105AA" w:rsidRDefault="003332BE" w:rsidP="00395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686B5445" w14:textId="77777777" w:rsidR="003332BE" w:rsidRPr="009105AA" w:rsidRDefault="003332BE" w:rsidP="00395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8CD1AD" w14:textId="77777777" w:rsidR="003332BE" w:rsidRPr="009105AA" w:rsidRDefault="003332BE" w:rsidP="00395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4D54C84B" w14:textId="77777777" w:rsidR="003332BE" w:rsidRPr="009105AA" w:rsidRDefault="003332BE" w:rsidP="00395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94B532" w14:textId="77777777" w:rsidR="003332BE" w:rsidRPr="009105AA" w:rsidRDefault="003332BE" w:rsidP="00395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0BF811BD" w14:textId="6D98BF05" w:rsidR="003332BE" w:rsidRPr="009105AA" w:rsidRDefault="00CD3D2D" w:rsidP="00395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Жижко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Анастасия Александровна</w:t>
      </w:r>
      <w:r w:rsidR="00EC08FE" w:rsidRPr="00FB4534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46CD3994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26CC44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D771CF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D9E84B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5567D0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2067A7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D93E3E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D9A8D6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D30622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431ED3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A667E0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8FC74C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817F72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A70F08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9C92E3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5FE910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20F8BD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974BB6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E473C4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DDF8CE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42CC34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44D047C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49B20D2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33"/>
        <w:gridCol w:w="222"/>
      </w:tblGrid>
      <w:tr w:rsidR="0042129F" w:rsidRPr="009105AA" w14:paraId="372003D6" w14:textId="77777777" w:rsidTr="00EC08FE">
        <w:tc>
          <w:tcPr>
            <w:tcW w:w="9134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17681E4A" w14:textId="77777777" w:rsidTr="00EC08FE">
              <w:tc>
                <w:tcPr>
                  <w:tcW w:w="8364" w:type="dxa"/>
                </w:tcPr>
                <w:p w14:paraId="4EAF2745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3082724F" w14:textId="77777777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70A98FCF" w14:textId="77777777" w:rsidTr="00EC08FE">
              <w:tc>
                <w:tcPr>
                  <w:tcW w:w="8364" w:type="dxa"/>
                  <w:hideMark/>
                </w:tcPr>
                <w:p w14:paraId="105EAB57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1ADFF3C3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1C973A70" w14:textId="77777777" w:rsidR="00EC08FE" w:rsidRPr="009D2EDF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2ED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6DBAB6E1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33FEF016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564D4772" w14:textId="7BF9038C" w:rsidR="00EC08FE" w:rsidRPr="009D2EDF" w:rsidRDefault="005D13A2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105AA" w14:paraId="57816D9D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2F06C71B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321129E8" w14:textId="22EEDCAC" w:rsidR="00EC08FE" w:rsidRPr="009D2EDF" w:rsidRDefault="005D13A2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EC08FE" w:rsidRPr="009105AA" w14:paraId="0E241904" w14:textId="77777777" w:rsidTr="00EC08FE">
              <w:tc>
                <w:tcPr>
                  <w:tcW w:w="8364" w:type="dxa"/>
                  <w:hideMark/>
                </w:tcPr>
                <w:p w14:paraId="1B57130D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7682AC97" w14:textId="1BAA76EA" w:rsidR="00EC08FE" w:rsidRPr="009D2EDF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2ED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5D13A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19E0612F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4FFCFA6D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623FF33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="00FB4534" w:rsidRPr="00FB4534">
        <w:rPr>
          <w:rFonts w:ascii="Times New Roman" w:hAnsi="Times New Roman" w:cs="Times New Roman"/>
          <w:b/>
          <w:sz w:val="24"/>
          <w:szCs w:val="24"/>
        </w:rPr>
        <w:t>ОП.12. ОСНОВЫ ТЕОРИИ ИНФОРМАЦИИ</w:t>
      </w:r>
    </w:p>
    <w:p w14:paraId="4A629A50" w14:textId="4108817E" w:rsidR="0042129F" w:rsidRPr="009105AA" w:rsidRDefault="0042129F" w:rsidP="0091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7B30B42C" w14:textId="725BA0BE" w:rsidR="00BB07BE" w:rsidRPr="009105AA" w:rsidRDefault="00BB07BE" w:rsidP="00BB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BB07BE">
        <w:rPr>
          <w:rFonts w:ascii="Times New Roman" w:hAnsi="Times New Roman" w:cs="Times New Roman"/>
          <w:sz w:val="24"/>
          <w:szCs w:val="24"/>
        </w:rPr>
        <w:t xml:space="preserve">ОП.12.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B07BE">
        <w:rPr>
          <w:rFonts w:ascii="Times New Roman" w:hAnsi="Times New Roman" w:cs="Times New Roman"/>
          <w:sz w:val="24"/>
          <w:szCs w:val="24"/>
        </w:rPr>
        <w:t xml:space="preserve">сновы теории информации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 w:cs="Times New Roman"/>
          <w:sz w:val="24"/>
          <w:szCs w:val="24"/>
        </w:rPr>
        <w:t>базовой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подготовки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09.02.06 Сетевое и системное администрирование, </w:t>
      </w:r>
      <w:r w:rsidRPr="00441513">
        <w:rPr>
          <w:rFonts w:ascii="Times New Roman" w:hAnsi="Times New Roman" w:cs="Times New Roman"/>
          <w:sz w:val="24"/>
          <w:szCs w:val="24"/>
        </w:rPr>
        <w:t>входящей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09.00.00 Информатика и вычислительная техника.</w:t>
      </w:r>
    </w:p>
    <w:p w14:paraId="167CEF14" w14:textId="270E290F" w:rsidR="00BB07BE" w:rsidRPr="00FA0929" w:rsidRDefault="00BB07BE" w:rsidP="00BB0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BB07BE">
        <w:rPr>
          <w:rFonts w:ascii="Times New Roman" w:hAnsi="Times New Roman" w:cs="Times New Roman"/>
          <w:sz w:val="24"/>
          <w:szCs w:val="24"/>
        </w:rPr>
        <w:t xml:space="preserve">ОП.12.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B07BE">
        <w:rPr>
          <w:rFonts w:ascii="Times New Roman" w:hAnsi="Times New Roman" w:cs="Times New Roman"/>
          <w:sz w:val="24"/>
          <w:szCs w:val="24"/>
        </w:rPr>
        <w:t xml:space="preserve">сновы теории информации </w:t>
      </w:r>
      <w:r w:rsidRPr="00867FE8"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бщепрофессиональный </w:t>
      </w:r>
      <w:r w:rsidRPr="00956FD3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867FE8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и межпредметную связь с такими </w:t>
      </w:r>
      <w:r w:rsidR="00B877FC">
        <w:rPr>
          <w:rFonts w:ascii="Times New Roman" w:hAnsi="Times New Roman" w:cs="Times New Roman"/>
          <w:sz w:val="24"/>
          <w:szCs w:val="24"/>
        </w:rPr>
        <w:t>дисциплинами</w:t>
      </w:r>
      <w:r w:rsidRPr="00867FE8">
        <w:rPr>
          <w:rFonts w:ascii="Times New Roman" w:hAnsi="Times New Roman" w:cs="Times New Roman"/>
          <w:sz w:val="24"/>
          <w:szCs w:val="24"/>
        </w:rPr>
        <w:t xml:space="preserve"> как:</w:t>
      </w:r>
      <w:r w:rsidRPr="00E93BCC">
        <w:t xml:space="preserve"> </w:t>
      </w:r>
      <w:r w:rsidRPr="00BB07BE">
        <w:rPr>
          <w:rFonts w:ascii="Times New Roman" w:hAnsi="Times New Roman" w:cs="Times New Roman"/>
          <w:sz w:val="24"/>
          <w:szCs w:val="24"/>
        </w:rPr>
        <w:t>ЕН.01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07BE">
        <w:rPr>
          <w:rFonts w:ascii="Times New Roman" w:hAnsi="Times New Roman" w:cs="Times New Roman"/>
          <w:sz w:val="24"/>
          <w:szCs w:val="24"/>
        </w:rPr>
        <w:t>Элементы высшей математики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07BE">
        <w:rPr>
          <w:rFonts w:ascii="Times New Roman" w:hAnsi="Times New Roman" w:cs="Times New Roman"/>
          <w:sz w:val="24"/>
          <w:szCs w:val="24"/>
        </w:rPr>
        <w:t xml:space="preserve"> ЕН.02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07BE">
        <w:rPr>
          <w:rFonts w:ascii="Times New Roman" w:hAnsi="Times New Roman" w:cs="Times New Roman"/>
          <w:sz w:val="24"/>
          <w:szCs w:val="24"/>
        </w:rPr>
        <w:t>Дискретная математика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B07BE">
        <w:rPr>
          <w:rFonts w:ascii="Times New Roman" w:hAnsi="Times New Roman" w:cs="Times New Roman"/>
          <w:sz w:val="24"/>
          <w:szCs w:val="24"/>
        </w:rPr>
        <w:t>ЕН.03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07BE">
        <w:rPr>
          <w:rFonts w:ascii="Times New Roman" w:hAnsi="Times New Roman" w:cs="Times New Roman"/>
          <w:sz w:val="24"/>
          <w:szCs w:val="24"/>
        </w:rPr>
        <w:t>Теория вероятностей и математическая статистика природопользования</w:t>
      </w:r>
      <w:r>
        <w:rPr>
          <w:rFonts w:ascii="Times New Roman" w:hAnsi="Times New Roman" w:cs="Times New Roman"/>
          <w:sz w:val="24"/>
          <w:szCs w:val="24"/>
        </w:rPr>
        <w:t xml:space="preserve">, ОП.02 </w:t>
      </w:r>
      <w:r w:rsidRPr="000F35EE">
        <w:rPr>
          <w:rFonts w:ascii="Times New Roman" w:hAnsi="Times New Roman" w:cs="Times New Roman"/>
          <w:sz w:val="24"/>
          <w:szCs w:val="24"/>
        </w:rPr>
        <w:t>Архитектура аппаратных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345A02" w14:textId="77777777" w:rsidR="00BB07BE" w:rsidRPr="00FA0929" w:rsidRDefault="00BB07BE" w:rsidP="00BB07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2476F2" w14:textId="77777777" w:rsidR="0042129F" w:rsidRPr="00FB4534" w:rsidRDefault="0042129F" w:rsidP="0042129F">
      <w:pPr>
        <w:rPr>
          <w:rFonts w:ascii="Times New Roman" w:hAnsi="Times New Roman" w:cs="Times New Roman"/>
          <w:b/>
          <w:sz w:val="24"/>
          <w:szCs w:val="24"/>
        </w:rPr>
      </w:pPr>
      <w:r w:rsidRPr="00FB4534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820"/>
      </w:tblGrid>
      <w:tr w:rsidR="0042129F" w:rsidRPr="00E65C6C" w14:paraId="28E31794" w14:textId="77777777" w:rsidTr="00577588">
        <w:trPr>
          <w:trHeight w:val="649"/>
        </w:trPr>
        <w:tc>
          <w:tcPr>
            <w:tcW w:w="1129" w:type="dxa"/>
            <w:hideMark/>
          </w:tcPr>
          <w:p w14:paraId="5DF3E6B2" w14:textId="77777777" w:rsidR="0042129F" w:rsidRPr="00FB4534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70E6311F" w14:textId="77777777" w:rsidR="0042129F" w:rsidRPr="00FB4534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657" w:type="dxa"/>
            <w:hideMark/>
          </w:tcPr>
          <w:p w14:paraId="49F77922" w14:textId="77777777" w:rsidR="0042129F" w:rsidRPr="00FB4534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820" w:type="dxa"/>
            <w:hideMark/>
          </w:tcPr>
          <w:p w14:paraId="35EEE565" w14:textId="77777777" w:rsidR="0042129F" w:rsidRPr="00FB4534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42129F" w:rsidRPr="009105AA" w14:paraId="2DA780BA" w14:textId="77777777" w:rsidTr="00577588">
        <w:trPr>
          <w:trHeight w:val="212"/>
        </w:trPr>
        <w:tc>
          <w:tcPr>
            <w:tcW w:w="1129" w:type="dxa"/>
          </w:tcPr>
          <w:p w14:paraId="2B0C51F9" w14:textId="017408B8" w:rsidR="0042129F" w:rsidRPr="00E65C6C" w:rsidRDefault="00FB4534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</w:t>
            </w:r>
            <w:r w:rsidR="00AF7FA1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К</w:t>
            </w: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02, О</w:t>
            </w:r>
            <w:r w:rsidR="00AF7FA1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К</w:t>
            </w: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04-О</w:t>
            </w:r>
            <w:r w:rsidR="00AF7FA1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К </w:t>
            </w: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05, О</w:t>
            </w:r>
            <w:r w:rsidR="00AF7FA1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К</w:t>
            </w: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09-О</w:t>
            </w:r>
            <w:r w:rsidR="00AF7FA1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К</w:t>
            </w: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 xml:space="preserve"> 10; ПК 1.3</w:t>
            </w:r>
          </w:p>
        </w:tc>
        <w:tc>
          <w:tcPr>
            <w:tcW w:w="3657" w:type="dxa"/>
          </w:tcPr>
          <w:p w14:paraId="12B182B2" w14:textId="77777777" w:rsidR="00FB4534" w:rsidRPr="00FB4534" w:rsidRDefault="00FB4534" w:rsidP="005775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закон аддитивности информации.</w:t>
            </w:r>
          </w:p>
          <w:p w14:paraId="3EEF93D9" w14:textId="77777777" w:rsidR="00FB4534" w:rsidRPr="00FB4534" w:rsidRDefault="00FB4534" w:rsidP="005775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теорему Котельникова.</w:t>
            </w:r>
          </w:p>
          <w:p w14:paraId="0807B39E" w14:textId="77777777" w:rsidR="0042129F" w:rsidRPr="00E65C6C" w:rsidRDefault="00FB4534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B4534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формулу Шеннона.</w:t>
            </w:r>
          </w:p>
        </w:tc>
        <w:tc>
          <w:tcPr>
            <w:tcW w:w="4820" w:type="dxa"/>
          </w:tcPr>
          <w:p w14:paraId="2A826853" w14:textId="77777777" w:rsidR="00FB4534" w:rsidRPr="00FB4534" w:rsidRDefault="00FB4534" w:rsidP="005775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iCs/>
                <w:sz w:val="24"/>
                <w:szCs w:val="24"/>
              </w:rPr>
              <w:t>Виды и формы представления информации.</w:t>
            </w:r>
          </w:p>
          <w:p w14:paraId="67E90D45" w14:textId="77777777" w:rsidR="00FB4534" w:rsidRPr="00FB4534" w:rsidRDefault="00FB4534" w:rsidP="005775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iCs/>
                <w:sz w:val="24"/>
                <w:szCs w:val="24"/>
              </w:rPr>
              <w:t>Методы и средства определения количества информации.</w:t>
            </w:r>
          </w:p>
          <w:p w14:paraId="72AEF717" w14:textId="77777777" w:rsidR="00FB4534" w:rsidRPr="00FB4534" w:rsidRDefault="00FB4534" w:rsidP="005775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iCs/>
                <w:sz w:val="24"/>
                <w:szCs w:val="24"/>
              </w:rPr>
              <w:t>Принципы кодирования и декодирования информации.</w:t>
            </w:r>
          </w:p>
          <w:p w14:paraId="3D4A2431" w14:textId="77777777" w:rsidR="00FB4534" w:rsidRPr="00FB4534" w:rsidRDefault="00FB4534" w:rsidP="005775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передачи цифровой информации.</w:t>
            </w:r>
          </w:p>
          <w:p w14:paraId="605B48EF" w14:textId="77777777" w:rsidR="00FB4534" w:rsidRPr="00FB4534" w:rsidRDefault="00FB4534" w:rsidP="005775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iCs/>
                <w:sz w:val="24"/>
                <w:szCs w:val="24"/>
              </w:rPr>
              <w:t>Методы повышения помехозащищенности передачи и приема данных, основы теории сжатия данных.</w:t>
            </w:r>
          </w:p>
          <w:p w14:paraId="2909F090" w14:textId="77777777" w:rsidR="00FB4534" w:rsidRPr="00FB4534" w:rsidRDefault="00FB4534" w:rsidP="0057758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iCs/>
                <w:sz w:val="24"/>
                <w:szCs w:val="24"/>
              </w:rPr>
              <w:t>Методы криптографической защиты информации.</w:t>
            </w:r>
          </w:p>
          <w:p w14:paraId="7D5E81D3" w14:textId="77777777" w:rsidR="0042129F" w:rsidRPr="009105AA" w:rsidRDefault="00FB4534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генерации ключей</w:t>
            </w:r>
          </w:p>
        </w:tc>
      </w:tr>
    </w:tbl>
    <w:p w14:paraId="0E0229D4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0C8FAA3" w14:textId="77777777" w:rsidR="00BB07BE" w:rsidRPr="009105AA" w:rsidRDefault="00BB07BE" w:rsidP="00BB07B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F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3B24F4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3B24F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BB07BE" w:rsidRPr="00F7583C" w14:paraId="0B87A08C" w14:textId="77777777" w:rsidTr="00BB07BE">
        <w:tc>
          <w:tcPr>
            <w:tcW w:w="7088" w:type="dxa"/>
          </w:tcPr>
          <w:p w14:paraId="2943FA43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2FE494E9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6F318DCD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5B19E589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BB07BE" w:rsidRPr="00F7583C" w14:paraId="12C00BA1" w14:textId="77777777" w:rsidTr="00BB07BE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83088C" w14:textId="77777777" w:rsidR="00BB07BE" w:rsidRPr="00F7583C" w:rsidRDefault="00BB07BE" w:rsidP="00BB07BE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268" w:type="dxa"/>
            <w:vAlign w:val="center"/>
          </w:tcPr>
          <w:p w14:paraId="69EBB65D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BB07BE" w:rsidRPr="00F7583C" w14:paraId="23DFD087" w14:textId="77777777" w:rsidTr="00BB07BE">
        <w:tc>
          <w:tcPr>
            <w:tcW w:w="7088" w:type="dxa"/>
          </w:tcPr>
          <w:p w14:paraId="2CA6E03F" w14:textId="77777777" w:rsidR="00BB07BE" w:rsidRPr="00F7583C" w:rsidRDefault="00BB07BE" w:rsidP="00BB07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83C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14:paraId="18F5AC4D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BB07BE" w:rsidRPr="00F7583C" w14:paraId="0807314D" w14:textId="77777777" w:rsidTr="00BB07BE">
        <w:tc>
          <w:tcPr>
            <w:tcW w:w="7088" w:type="dxa"/>
          </w:tcPr>
          <w:p w14:paraId="5C4F9A9E" w14:textId="77777777" w:rsidR="00BB07BE" w:rsidRPr="00F7583C" w:rsidRDefault="00BB07BE" w:rsidP="00BB07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83C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14:paraId="74EB757D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BB07BE" w:rsidRPr="00F7583C" w14:paraId="050FC40E" w14:textId="77777777" w:rsidTr="00BB07BE">
        <w:tc>
          <w:tcPr>
            <w:tcW w:w="7088" w:type="dxa"/>
          </w:tcPr>
          <w:p w14:paraId="16FB183D" w14:textId="77777777" w:rsidR="00BB07BE" w:rsidRPr="00F7583C" w:rsidRDefault="00BB07BE" w:rsidP="00BB07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83C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14:paraId="39DD97A7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BB07BE" w:rsidRPr="00F7583C" w14:paraId="561B2C41" w14:textId="77777777" w:rsidTr="00BB07BE">
        <w:tc>
          <w:tcPr>
            <w:tcW w:w="9356" w:type="dxa"/>
            <w:gridSpan w:val="2"/>
            <w:vAlign w:val="center"/>
          </w:tcPr>
          <w:p w14:paraId="48E0ED28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77F6E77A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F7583C">
              <w:rPr>
                <w:rFonts w:ascii="Times New Roman" w:hAnsi="Times New Roman"/>
              </w:rPr>
              <w:t xml:space="preserve"> </w:t>
            </w:r>
          </w:p>
        </w:tc>
      </w:tr>
      <w:tr w:rsidR="00BB07BE" w:rsidRPr="00F7583C" w14:paraId="38F98795" w14:textId="77777777" w:rsidTr="00BB07BE">
        <w:tc>
          <w:tcPr>
            <w:tcW w:w="7088" w:type="dxa"/>
          </w:tcPr>
          <w:p w14:paraId="3509B39D" w14:textId="77777777" w:rsidR="00BB07BE" w:rsidRPr="00F7583C" w:rsidRDefault="00BB07BE" w:rsidP="00BB07BE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F7583C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503C6B9F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BB07BE" w:rsidRPr="00F7583C" w14:paraId="0C0298F1" w14:textId="77777777" w:rsidTr="00BB07BE">
        <w:tc>
          <w:tcPr>
            <w:tcW w:w="7088" w:type="dxa"/>
          </w:tcPr>
          <w:p w14:paraId="1FC9B0B4" w14:textId="77777777" w:rsidR="00BB07BE" w:rsidRPr="00F7583C" w:rsidRDefault="00BB07BE" w:rsidP="00BB07BE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F7583C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14:paraId="178CB4D9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BB07BE" w:rsidRPr="00F7583C" w14:paraId="0AE52A87" w14:textId="77777777" w:rsidTr="00BB07BE">
        <w:tc>
          <w:tcPr>
            <w:tcW w:w="7088" w:type="dxa"/>
          </w:tcPr>
          <w:p w14:paraId="446E4BA0" w14:textId="77777777" w:rsidR="00BB07BE" w:rsidRPr="00F7583C" w:rsidRDefault="00BB07BE" w:rsidP="00BB07BE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F7583C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14:paraId="56580C85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BB07BE" w:rsidRPr="00F7583C" w14:paraId="5634D19E" w14:textId="77777777" w:rsidTr="00BB07BE">
        <w:tc>
          <w:tcPr>
            <w:tcW w:w="9356" w:type="dxa"/>
            <w:gridSpan w:val="2"/>
            <w:vAlign w:val="center"/>
          </w:tcPr>
          <w:p w14:paraId="149D3937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6EA8A0FC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F7583C">
              <w:rPr>
                <w:rFonts w:ascii="Times New Roman" w:hAnsi="Times New Roman"/>
              </w:rPr>
              <w:t xml:space="preserve"> </w:t>
            </w:r>
          </w:p>
        </w:tc>
      </w:tr>
      <w:tr w:rsidR="00BB07BE" w:rsidRPr="00F7583C" w14:paraId="3FD84D6A" w14:textId="77777777" w:rsidTr="00BB07BE">
        <w:trPr>
          <w:trHeight w:val="235"/>
        </w:trPr>
        <w:tc>
          <w:tcPr>
            <w:tcW w:w="7088" w:type="dxa"/>
          </w:tcPr>
          <w:p w14:paraId="6065376D" w14:textId="77777777" w:rsidR="00BB07BE" w:rsidRPr="00F7583C" w:rsidRDefault="00BB07BE" w:rsidP="00BB07B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583C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14:paraId="260C45A3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BB07BE" w:rsidRPr="00F7583C" w14:paraId="01676716" w14:textId="77777777" w:rsidTr="00BB07BE">
        <w:tc>
          <w:tcPr>
            <w:tcW w:w="7088" w:type="dxa"/>
          </w:tcPr>
          <w:p w14:paraId="681EB51F" w14:textId="77777777" w:rsidR="00BB07BE" w:rsidRPr="00F7583C" w:rsidRDefault="00BB07BE" w:rsidP="00BB07BE">
            <w:pPr>
              <w:pStyle w:val="Default"/>
            </w:pPr>
            <w:r w:rsidRPr="00F7583C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14:paraId="7D174963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BB07BE" w:rsidRPr="00F7583C" w14:paraId="2DCF4B00" w14:textId="77777777" w:rsidTr="00BB07BE">
        <w:tc>
          <w:tcPr>
            <w:tcW w:w="7088" w:type="dxa"/>
          </w:tcPr>
          <w:p w14:paraId="76EA5DE0" w14:textId="77777777" w:rsidR="00BB07BE" w:rsidRPr="00F7583C" w:rsidRDefault="00BB07BE" w:rsidP="00BB07BE">
            <w:pPr>
              <w:pStyle w:val="Default"/>
            </w:pPr>
            <w:r w:rsidRPr="00F7583C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14:paraId="182064FF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BB07BE" w:rsidRPr="00F7583C" w14:paraId="66B462D7" w14:textId="77777777" w:rsidTr="00BB07BE">
        <w:tc>
          <w:tcPr>
            <w:tcW w:w="9356" w:type="dxa"/>
            <w:gridSpan w:val="2"/>
            <w:vAlign w:val="center"/>
          </w:tcPr>
          <w:p w14:paraId="047D19F8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4E59DFD6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68ECFD0A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F7583C">
              <w:rPr>
                <w:rFonts w:ascii="Times New Roman" w:hAnsi="Times New Roman"/>
              </w:rPr>
              <w:t xml:space="preserve"> </w:t>
            </w:r>
          </w:p>
        </w:tc>
      </w:tr>
      <w:tr w:rsidR="00BB07BE" w:rsidRPr="00F7583C" w14:paraId="3223678F" w14:textId="77777777" w:rsidTr="00BB07BE">
        <w:tc>
          <w:tcPr>
            <w:tcW w:w="7088" w:type="dxa"/>
          </w:tcPr>
          <w:p w14:paraId="3140B5C3" w14:textId="77777777" w:rsidR="00BB07BE" w:rsidRPr="00F7583C" w:rsidRDefault="00BB07BE" w:rsidP="00BB07BE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7583C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14:paraId="1A89C3A6" w14:textId="77777777" w:rsidR="00BB07BE" w:rsidRPr="00F7583C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BB07BE" w:rsidRPr="006F296E" w14:paraId="515118C9" w14:textId="77777777" w:rsidTr="00BB07BE">
        <w:tc>
          <w:tcPr>
            <w:tcW w:w="7088" w:type="dxa"/>
          </w:tcPr>
          <w:p w14:paraId="1348B1E4" w14:textId="77777777" w:rsidR="00BB07BE" w:rsidRPr="00F7583C" w:rsidRDefault="00BB07BE" w:rsidP="00BB07BE">
            <w:pPr>
              <w:pStyle w:val="Default"/>
              <w:rPr>
                <w:color w:val="auto"/>
                <w:sz w:val="23"/>
                <w:szCs w:val="23"/>
              </w:rPr>
            </w:pPr>
            <w:r w:rsidRPr="00F7583C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14:paraId="66DD429B" w14:textId="77777777" w:rsidR="00BB07BE" w:rsidRPr="006F296E" w:rsidRDefault="00BB07BE" w:rsidP="00BB07B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83C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14:paraId="2F30C71D" w14:textId="77777777" w:rsidR="00BB07BE" w:rsidRPr="009105AA" w:rsidRDefault="00BB07BE" w:rsidP="00BB07B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576AF24" w14:textId="77777777" w:rsidR="00BB07BE" w:rsidRDefault="00BB07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40B5DB8" w14:textId="7D53732E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43171C0F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724"/>
      </w:tblGrid>
      <w:tr w:rsidR="00EC08FE" w:rsidRPr="009105AA" w14:paraId="52DBDAAC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C3879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F6FAB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7EE7C182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0D35F" w14:textId="185CD2A5" w:rsidR="00EC08FE" w:rsidRPr="009105AA" w:rsidRDefault="00EC08FE" w:rsidP="00BB07B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</w:t>
            </w:r>
            <w:r w:rsidR="00BB07BE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9CA04" w14:textId="77777777" w:rsidR="00EC08FE" w:rsidRPr="00FB4534" w:rsidRDefault="00FB4534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</w:tr>
      <w:tr w:rsidR="00CD3D2D" w:rsidRPr="009105AA" w14:paraId="38661B55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E3658" w14:textId="0A91D06F" w:rsidR="00CD3D2D" w:rsidRPr="009105AA" w:rsidRDefault="00CD3D2D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D2D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7BE22" w14:textId="78C0333B" w:rsidR="00CD3D2D" w:rsidRPr="00FB4534" w:rsidRDefault="00F7583C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EC08FE" w:rsidRPr="009105AA" w14:paraId="597B0846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F79210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B30C8" w14:textId="07B53BF9" w:rsidR="00BC01AB" w:rsidRPr="00FB4534" w:rsidRDefault="00BB07BE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26C8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C08FE" w:rsidRPr="009105AA" w14:paraId="7BBD208A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9584B" w14:textId="77777777" w:rsidR="00EC08FE" w:rsidRPr="00FB4534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6C419625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1965289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903C0" w14:textId="77777777" w:rsidR="00EC08FE" w:rsidRPr="00FB4534" w:rsidRDefault="00EC08FE" w:rsidP="00FB453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FB4534" w:rsidRPr="00FB453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C08FE" w:rsidRPr="009105AA" w14:paraId="487FFC9F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9E887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A49DB" w14:textId="77777777" w:rsidR="00EC08FE" w:rsidRPr="00FB4534" w:rsidRDefault="00FB4534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EC08FE" w:rsidRPr="009105AA" w14:paraId="2F05D9DB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0B4417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01F83" w14:textId="77777777" w:rsidR="00EC08FE" w:rsidRPr="00FB4534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9105AA" w14:paraId="11D48DF7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3644E" w14:textId="77777777" w:rsidR="00EC08FE" w:rsidRPr="009105AA" w:rsidRDefault="00FB4534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BAB39" w14:textId="77777777" w:rsidR="00EC08FE" w:rsidRPr="00FB4534" w:rsidRDefault="00FB4534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C08FE" w:rsidRPr="009105AA" w14:paraId="7CECB984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56F18F" w14:textId="77777777" w:rsidR="00EC08FE" w:rsidRPr="009105AA" w:rsidRDefault="00EC08FE" w:rsidP="00FB4534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proofErr w:type="gramStart"/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  в</w:t>
            </w:r>
            <w:proofErr w:type="gramEnd"/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форме </w:t>
            </w:r>
            <w:r w:rsidR="00FB4534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дифференцированного зачёта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DB098" w14:textId="3C09B3AC" w:rsidR="00EC08FE" w:rsidRPr="00E65C6C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</w:p>
        </w:tc>
      </w:tr>
    </w:tbl>
    <w:p w14:paraId="2095F85D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3465C18E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3EBF4026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</w:t>
      </w:r>
      <w:r w:rsidRPr="00FB4534"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  <w:r w:rsidR="00FB4534" w:rsidRPr="00FB4534">
        <w:rPr>
          <w:rFonts w:ascii="Times New Roman" w:hAnsi="Times New Roman" w:cs="Times New Roman"/>
          <w:b/>
          <w:sz w:val="24"/>
          <w:szCs w:val="24"/>
        </w:rPr>
        <w:t>ОП.12. ОСНОВЫ ТЕОРИИ ИНФОРМАЦИИ</w:t>
      </w:r>
    </w:p>
    <w:tbl>
      <w:tblPr>
        <w:tblW w:w="52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1"/>
        <w:gridCol w:w="435"/>
        <w:gridCol w:w="15"/>
        <w:gridCol w:w="18"/>
        <w:gridCol w:w="9488"/>
        <w:gridCol w:w="1675"/>
        <w:gridCol w:w="1746"/>
      </w:tblGrid>
      <w:tr w:rsidR="00440FA7" w:rsidRPr="009105AA" w14:paraId="08B6F472" w14:textId="77777777" w:rsidTr="00F7583C">
        <w:trPr>
          <w:trHeight w:val="20"/>
        </w:trPr>
        <w:tc>
          <w:tcPr>
            <w:tcW w:w="656" w:type="pct"/>
          </w:tcPr>
          <w:p w14:paraId="4A0CCA4B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105AA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105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233" w:type="pct"/>
            <w:gridSpan w:val="4"/>
          </w:tcPr>
          <w:p w14:paraId="67B98CF0" w14:textId="4C5513C0" w:rsidR="00440FA7" w:rsidRPr="009105AA" w:rsidRDefault="00440FA7" w:rsidP="00577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9105A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9105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(проект)</w:t>
            </w:r>
          </w:p>
        </w:tc>
        <w:tc>
          <w:tcPr>
            <w:tcW w:w="544" w:type="pct"/>
          </w:tcPr>
          <w:p w14:paraId="0541FB88" w14:textId="77777777" w:rsidR="00CD3D2D" w:rsidRPr="00CD54E3" w:rsidRDefault="00CD3D2D" w:rsidP="00CD3D2D">
            <w:pPr>
              <w:spacing w:after="0" w:line="204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D54E3">
              <w:rPr>
                <w:rFonts w:ascii="Times New Roman" w:hAnsi="Times New Roman" w:cs="Times New Roman"/>
                <w:b/>
                <w:sz w:val="20"/>
                <w:szCs w:val="24"/>
              </w:rPr>
              <w:t>Объем часов/ в том числе в форме практической</w:t>
            </w:r>
          </w:p>
          <w:p w14:paraId="5460D064" w14:textId="4F5B50FE" w:rsidR="00440FA7" w:rsidRPr="009105AA" w:rsidRDefault="00CD3D2D" w:rsidP="00CD3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54E3">
              <w:rPr>
                <w:rFonts w:ascii="Times New Roman" w:hAnsi="Times New Roman" w:cs="Times New Roman"/>
                <w:b/>
                <w:sz w:val="20"/>
                <w:szCs w:val="24"/>
              </w:rPr>
              <w:t>подготовки</w:t>
            </w:r>
          </w:p>
        </w:tc>
        <w:tc>
          <w:tcPr>
            <w:tcW w:w="567" w:type="pct"/>
          </w:tcPr>
          <w:p w14:paraId="21277A2D" w14:textId="77777777" w:rsidR="00440FA7" w:rsidRPr="009105AA" w:rsidRDefault="00440FA7" w:rsidP="00FB4534">
            <w:pPr>
              <w:pStyle w:val="TableParagraph"/>
              <w:ind w:left="-201"/>
              <w:jc w:val="center"/>
              <w:rPr>
                <w:b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Коды</w:t>
            </w:r>
            <w:r w:rsidRPr="009105A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b/>
                <w:sz w:val="24"/>
                <w:szCs w:val="24"/>
              </w:rPr>
              <w:t>формируемых</w:t>
            </w:r>
          </w:p>
          <w:p w14:paraId="0286CEC4" w14:textId="77777777" w:rsidR="00440FA7" w:rsidRPr="009105AA" w:rsidRDefault="00440FA7" w:rsidP="00FB4534">
            <w:pPr>
              <w:spacing w:after="0" w:line="240" w:lineRule="auto"/>
              <w:ind w:left="-20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FB4534" w:rsidRPr="009105AA" w14:paraId="6592D4CE" w14:textId="77777777" w:rsidTr="00F7583C">
        <w:trPr>
          <w:trHeight w:val="93"/>
        </w:trPr>
        <w:tc>
          <w:tcPr>
            <w:tcW w:w="656" w:type="pct"/>
          </w:tcPr>
          <w:p w14:paraId="6DCC7894" w14:textId="77777777" w:rsidR="00FB4534" w:rsidRPr="009105AA" w:rsidRDefault="00FB4534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Базовые понятия теории информации</w:t>
            </w:r>
          </w:p>
        </w:tc>
        <w:tc>
          <w:tcPr>
            <w:tcW w:w="3233" w:type="pct"/>
            <w:gridSpan w:val="4"/>
          </w:tcPr>
          <w:p w14:paraId="583ABB51" w14:textId="77777777" w:rsidR="00FB4534" w:rsidRPr="009105AA" w:rsidRDefault="00FB4534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4" w:type="pct"/>
          </w:tcPr>
          <w:p w14:paraId="60310331" w14:textId="007A5174" w:rsidR="00FB4534" w:rsidRPr="00151712" w:rsidRDefault="00151712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C40D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F758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/8</w:t>
            </w:r>
          </w:p>
        </w:tc>
        <w:tc>
          <w:tcPr>
            <w:tcW w:w="567" w:type="pct"/>
          </w:tcPr>
          <w:p w14:paraId="535456CD" w14:textId="77777777" w:rsidR="00FB4534" w:rsidRPr="00FB4534" w:rsidRDefault="00FB4534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15993D75" w14:textId="77777777" w:rsidTr="00F7583C">
        <w:trPr>
          <w:trHeight w:val="93"/>
        </w:trPr>
        <w:tc>
          <w:tcPr>
            <w:tcW w:w="656" w:type="pct"/>
            <w:vMerge w:val="restart"/>
          </w:tcPr>
          <w:p w14:paraId="4CFAD6F9" w14:textId="77777777" w:rsidR="00440FA7" w:rsidRPr="009105AA" w:rsidRDefault="00FB4534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Формальное представление знаний. Виды информации.</w:t>
            </w:r>
          </w:p>
        </w:tc>
        <w:tc>
          <w:tcPr>
            <w:tcW w:w="3233" w:type="pct"/>
            <w:gridSpan w:val="4"/>
          </w:tcPr>
          <w:p w14:paraId="4E15FD20" w14:textId="77777777" w:rsidR="00440FA7" w:rsidRPr="009105AA" w:rsidRDefault="00440FA7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4" w:type="pct"/>
            <w:vMerge w:val="restart"/>
          </w:tcPr>
          <w:p w14:paraId="3C9C9954" w14:textId="54574A31" w:rsidR="00440FA7" w:rsidRPr="009105AA" w:rsidRDefault="00966C0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pct"/>
            <w:vMerge w:val="restart"/>
          </w:tcPr>
          <w:p w14:paraId="5EB30A26" w14:textId="43F2538C" w:rsidR="00440FA7" w:rsidRPr="00513BDA" w:rsidRDefault="00513BD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01-ОП 02, ОП 04-ОП05, ОП 09-ОП 10; ПК 1.3</w:t>
            </w:r>
          </w:p>
        </w:tc>
      </w:tr>
      <w:tr w:rsidR="00440FA7" w:rsidRPr="009105AA" w14:paraId="61B1F969" w14:textId="77777777" w:rsidTr="00F7583C">
        <w:trPr>
          <w:trHeight w:val="20"/>
        </w:trPr>
        <w:tc>
          <w:tcPr>
            <w:tcW w:w="656" w:type="pct"/>
            <w:vMerge/>
          </w:tcPr>
          <w:p w14:paraId="32D76954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0CF07B5C" w14:textId="77777777" w:rsidR="00440FA7" w:rsidRPr="009105AA" w:rsidRDefault="00440FA7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7" w:type="pct"/>
            <w:gridSpan w:val="2"/>
          </w:tcPr>
          <w:p w14:paraId="00B9229C" w14:textId="77777777" w:rsidR="00440FA7" w:rsidRPr="009105AA" w:rsidRDefault="00FB4534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sz w:val="24"/>
                <w:szCs w:val="24"/>
              </w:rPr>
              <w:t>Теория информации – дочерняя наука кибернетики</w:t>
            </w:r>
          </w:p>
        </w:tc>
        <w:tc>
          <w:tcPr>
            <w:tcW w:w="544" w:type="pct"/>
            <w:vMerge/>
          </w:tcPr>
          <w:p w14:paraId="59717843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711F8804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35684" w:rsidRPr="009105AA" w14:paraId="795163A4" w14:textId="77777777" w:rsidTr="00F7583C">
        <w:trPr>
          <w:trHeight w:val="20"/>
        </w:trPr>
        <w:tc>
          <w:tcPr>
            <w:tcW w:w="656" w:type="pct"/>
            <w:vMerge/>
          </w:tcPr>
          <w:p w14:paraId="03BA2A02" w14:textId="77777777" w:rsidR="00235684" w:rsidRPr="009105AA" w:rsidRDefault="00235684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17EA41AE" w14:textId="77777777" w:rsidR="00235684" w:rsidRPr="009105AA" w:rsidRDefault="00235684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7" w:type="pct"/>
            <w:gridSpan w:val="2"/>
            <w:tcBorders>
              <w:bottom w:val="single" w:sz="4" w:space="0" w:color="auto"/>
            </w:tcBorders>
          </w:tcPr>
          <w:p w14:paraId="10E67779" w14:textId="77777777" w:rsidR="00235684" w:rsidRPr="009105AA" w:rsidRDefault="00235684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sz w:val="24"/>
                <w:szCs w:val="24"/>
              </w:rPr>
              <w:t>Информация, канал связи, шум, кодирование. Принципы хранения, измерения, обработки и передачи информации</w:t>
            </w:r>
          </w:p>
        </w:tc>
        <w:tc>
          <w:tcPr>
            <w:tcW w:w="544" w:type="pct"/>
            <w:vMerge/>
            <w:tcBorders>
              <w:bottom w:val="single" w:sz="4" w:space="0" w:color="auto"/>
            </w:tcBorders>
          </w:tcPr>
          <w:p w14:paraId="74820677" w14:textId="77777777" w:rsidR="00235684" w:rsidRPr="009105AA" w:rsidRDefault="00235684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3B3EF532" w14:textId="77777777" w:rsidR="00235684" w:rsidRPr="009105AA" w:rsidRDefault="00235684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6C1FFF25" w14:textId="77777777" w:rsidTr="00F7583C">
        <w:trPr>
          <w:trHeight w:val="20"/>
        </w:trPr>
        <w:tc>
          <w:tcPr>
            <w:tcW w:w="656" w:type="pct"/>
            <w:vMerge/>
          </w:tcPr>
          <w:p w14:paraId="42687AAC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3D36E822" w14:textId="77777777" w:rsidR="00440FA7" w:rsidRPr="009105AA" w:rsidRDefault="00235684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7" w:type="pct"/>
            <w:gridSpan w:val="2"/>
            <w:tcBorders>
              <w:bottom w:val="single" w:sz="4" w:space="0" w:color="auto"/>
            </w:tcBorders>
          </w:tcPr>
          <w:p w14:paraId="7E743D69" w14:textId="77777777" w:rsidR="00440FA7" w:rsidRPr="009105AA" w:rsidRDefault="00235684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sz w:val="24"/>
                <w:szCs w:val="24"/>
              </w:rPr>
              <w:t>Информация в материальном мире, информация в живой природе, информация в человеческом обществе, информация в науке, классификация информации</w:t>
            </w:r>
          </w:p>
        </w:tc>
        <w:tc>
          <w:tcPr>
            <w:tcW w:w="544" w:type="pct"/>
            <w:vMerge/>
            <w:tcBorders>
              <w:bottom w:val="single" w:sz="4" w:space="0" w:color="auto"/>
            </w:tcBorders>
          </w:tcPr>
          <w:p w14:paraId="4C64D5E9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536F33B8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46471EB9" w14:textId="77777777" w:rsidTr="00F7583C">
        <w:trPr>
          <w:trHeight w:val="20"/>
        </w:trPr>
        <w:tc>
          <w:tcPr>
            <w:tcW w:w="656" w:type="pct"/>
            <w:vMerge/>
          </w:tcPr>
          <w:p w14:paraId="228C1E76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33" w:type="pct"/>
            <w:gridSpan w:val="4"/>
          </w:tcPr>
          <w:p w14:paraId="74795D9F" w14:textId="77777777" w:rsidR="00440FA7" w:rsidRPr="00041778" w:rsidRDefault="00440FA7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44" w:type="pct"/>
            <w:vMerge w:val="restart"/>
          </w:tcPr>
          <w:p w14:paraId="6F0984E9" w14:textId="12047BDF" w:rsidR="00440FA7" w:rsidRPr="009105AA" w:rsidRDefault="00E4654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pct"/>
            <w:vMerge/>
            <w:vAlign w:val="center"/>
          </w:tcPr>
          <w:p w14:paraId="5B3CCB10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5F1DD8CF" w14:textId="77777777" w:rsidTr="00F7583C">
        <w:trPr>
          <w:trHeight w:val="107"/>
        </w:trPr>
        <w:tc>
          <w:tcPr>
            <w:tcW w:w="656" w:type="pct"/>
            <w:vMerge/>
          </w:tcPr>
          <w:p w14:paraId="317266FD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0CE5D234" w14:textId="1B749F4F" w:rsidR="00440FA7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pct"/>
            <w:gridSpan w:val="3"/>
          </w:tcPr>
          <w:p w14:paraId="67BDC3A5" w14:textId="18223E24" w:rsidR="00440FA7" w:rsidRPr="009105AA" w:rsidRDefault="00D16ABA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A">
              <w:rPr>
                <w:rFonts w:ascii="Times New Roman" w:hAnsi="Times New Roman" w:cs="Times New Roman"/>
                <w:sz w:val="24"/>
                <w:szCs w:val="24"/>
              </w:rPr>
              <w:t>Способы хранения, обработки и передачи информации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760777F7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17923592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6A131017" w14:textId="77777777" w:rsidTr="00F7583C">
        <w:trPr>
          <w:trHeight w:val="20"/>
        </w:trPr>
        <w:tc>
          <w:tcPr>
            <w:tcW w:w="656" w:type="pct"/>
            <w:vMerge/>
          </w:tcPr>
          <w:p w14:paraId="171374F0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33" w:type="pct"/>
            <w:gridSpan w:val="4"/>
          </w:tcPr>
          <w:p w14:paraId="6079D8B4" w14:textId="77777777" w:rsidR="00003277" w:rsidRPr="00151712" w:rsidRDefault="00003277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44" w:type="pct"/>
            <w:vMerge w:val="restart"/>
          </w:tcPr>
          <w:p w14:paraId="3D7B501A" w14:textId="739FF889" w:rsidR="00003277" w:rsidRPr="009105AA" w:rsidRDefault="00151712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pct"/>
            <w:vMerge/>
            <w:vAlign w:val="center"/>
          </w:tcPr>
          <w:p w14:paraId="3EBCBFB3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1C283564" w14:textId="77777777" w:rsidTr="00F7583C">
        <w:trPr>
          <w:trHeight w:val="20"/>
        </w:trPr>
        <w:tc>
          <w:tcPr>
            <w:tcW w:w="656" w:type="pct"/>
            <w:vMerge/>
          </w:tcPr>
          <w:p w14:paraId="785D28EE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  <w:gridSpan w:val="3"/>
          </w:tcPr>
          <w:p w14:paraId="28F825DA" w14:textId="05F7DB1D" w:rsidR="00003277" w:rsidRPr="00151712" w:rsidRDefault="00151712" w:rsidP="00577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81" w:type="pct"/>
          </w:tcPr>
          <w:p w14:paraId="52D0EB8B" w14:textId="5B29FAC7" w:rsidR="00003277" w:rsidRPr="009105AA" w:rsidRDefault="00151712" w:rsidP="00577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7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Вклад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отечественных</w:t>
            </w:r>
            <w:r w:rsidRPr="001517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ученых в развитие кибернетики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51712">
              <w:rPr>
                <w:rFonts w:ascii="Times New Roman" w:hAnsi="Times New Roman" w:cs="Times New Roman"/>
                <w:bCs/>
                <w:sz w:val="24"/>
                <w:szCs w:val="24"/>
              </w:rPr>
              <w:t>теории информации</w:t>
            </w:r>
          </w:p>
        </w:tc>
        <w:tc>
          <w:tcPr>
            <w:tcW w:w="544" w:type="pct"/>
            <w:vMerge/>
          </w:tcPr>
          <w:p w14:paraId="33E91B0C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10BF7640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51712" w:rsidRPr="009105AA" w14:paraId="455BD2DA" w14:textId="77777777" w:rsidTr="00F7583C">
        <w:trPr>
          <w:trHeight w:val="93"/>
        </w:trPr>
        <w:tc>
          <w:tcPr>
            <w:tcW w:w="656" w:type="pct"/>
            <w:vMerge w:val="restart"/>
          </w:tcPr>
          <w:p w14:paraId="422612AB" w14:textId="77777777" w:rsidR="00151712" w:rsidRPr="009105AA" w:rsidRDefault="00151712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Способы измерения информации.</w:t>
            </w:r>
          </w:p>
        </w:tc>
        <w:tc>
          <w:tcPr>
            <w:tcW w:w="3233" w:type="pct"/>
            <w:gridSpan w:val="4"/>
          </w:tcPr>
          <w:p w14:paraId="49A7053C" w14:textId="77777777" w:rsidR="00151712" w:rsidRPr="009105AA" w:rsidRDefault="00151712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4" w:type="pct"/>
            <w:vMerge w:val="restart"/>
          </w:tcPr>
          <w:p w14:paraId="2780A3D8" w14:textId="6E8729FB" w:rsidR="00151712" w:rsidRPr="009105AA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" w:type="pct"/>
            <w:vMerge w:val="restart"/>
          </w:tcPr>
          <w:p w14:paraId="0D1A4F2B" w14:textId="2FBFE7EA" w:rsidR="00151712" w:rsidRPr="00513BDA" w:rsidRDefault="00513BDA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01-ОП 02, ОП 04-ОП05, ОП 09-ОП 10; ПК 1.3</w:t>
            </w:r>
          </w:p>
        </w:tc>
      </w:tr>
      <w:tr w:rsidR="00151712" w:rsidRPr="009105AA" w14:paraId="70002D35" w14:textId="77777777" w:rsidTr="00F7583C">
        <w:trPr>
          <w:trHeight w:val="20"/>
        </w:trPr>
        <w:tc>
          <w:tcPr>
            <w:tcW w:w="656" w:type="pct"/>
            <w:vMerge/>
          </w:tcPr>
          <w:p w14:paraId="6EB4D1CE" w14:textId="77777777" w:rsidR="00151712" w:rsidRPr="009105AA" w:rsidRDefault="00151712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29E1B928" w14:textId="77777777" w:rsidR="00151712" w:rsidRPr="009105AA" w:rsidRDefault="00151712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7" w:type="pct"/>
            <w:gridSpan w:val="2"/>
          </w:tcPr>
          <w:p w14:paraId="4BE9C626" w14:textId="15175162" w:rsidR="00151712" w:rsidRPr="009105AA" w:rsidRDefault="00151712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sz w:val="24"/>
                <w:szCs w:val="24"/>
              </w:rPr>
              <w:t>Измерение количества информации, единицы измерения информации, носитель информации</w:t>
            </w:r>
          </w:p>
        </w:tc>
        <w:tc>
          <w:tcPr>
            <w:tcW w:w="544" w:type="pct"/>
            <w:vMerge/>
          </w:tcPr>
          <w:p w14:paraId="62637E96" w14:textId="77777777" w:rsidR="00151712" w:rsidRPr="009105AA" w:rsidRDefault="00151712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1DFC3815" w14:textId="77777777" w:rsidR="00151712" w:rsidRPr="009105AA" w:rsidRDefault="00151712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51712" w:rsidRPr="009105AA" w14:paraId="57CF6A96" w14:textId="77777777" w:rsidTr="00F7583C">
        <w:trPr>
          <w:trHeight w:val="20"/>
        </w:trPr>
        <w:tc>
          <w:tcPr>
            <w:tcW w:w="656" w:type="pct"/>
            <w:vMerge/>
          </w:tcPr>
          <w:p w14:paraId="51D33134" w14:textId="77777777" w:rsidR="00151712" w:rsidRPr="009105AA" w:rsidRDefault="00151712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2E1387E9" w14:textId="77777777" w:rsidR="00151712" w:rsidRPr="009105AA" w:rsidRDefault="00151712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7" w:type="pct"/>
            <w:gridSpan w:val="2"/>
            <w:tcBorders>
              <w:bottom w:val="single" w:sz="4" w:space="0" w:color="auto"/>
            </w:tcBorders>
          </w:tcPr>
          <w:p w14:paraId="3E51BE53" w14:textId="5AF5CA93" w:rsidR="00151712" w:rsidRPr="009105AA" w:rsidRDefault="00151712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sz w:val="24"/>
                <w:szCs w:val="24"/>
              </w:rPr>
              <w:t>Передача информации, скорость передачи информации</w:t>
            </w:r>
          </w:p>
        </w:tc>
        <w:tc>
          <w:tcPr>
            <w:tcW w:w="544" w:type="pct"/>
            <w:vMerge/>
            <w:tcBorders>
              <w:bottom w:val="single" w:sz="4" w:space="0" w:color="auto"/>
            </w:tcBorders>
          </w:tcPr>
          <w:p w14:paraId="60FF5755" w14:textId="77777777" w:rsidR="00151712" w:rsidRPr="009105AA" w:rsidRDefault="00151712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3EC64846" w14:textId="77777777" w:rsidR="00151712" w:rsidRPr="009105AA" w:rsidRDefault="00151712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51712" w:rsidRPr="009105AA" w14:paraId="74AB4AC7" w14:textId="77777777" w:rsidTr="00F7583C">
        <w:trPr>
          <w:trHeight w:val="20"/>
        </w:trPr>
        <w:tc>
          <w:tcPr>
            <w:tcW w:w="656" w:type="pct"/>
            <w:vMerge/>
          </w:tcPr>
          <w:p w14:paraId="58D57A4A" w14:textId="77777777" w:rsidR="00151712" w:rsidRPr="009105AA" w:rsidRDefault="00151712" w:rsidP="00D16A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33" w:type="pct"/>
            <w:gridSpan w:val="4"/>
          </w:tcPr>
          <w:p w14:paraId="10C15216" w14:textId="77777777" w:rsidR="00151712" w:rsidRPr="00041778" w:rsidRDefault="00151712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44" w:type="pct"/>
            <w:vMerge w:val="restart"/>
          </w:tcPr>
          <w:p w14:paraId="6376CA5D" w14:textId="028C6CF5" w:rsidR="00151712" w:rsidRPr="009105AA" w:rsidRDefault="00151712" w:rsidP="00D16A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pct"/>
            <w:vMerge/>
            <w:vAlign w:val="center"/>
          </w:tcPr>
          <w:p w14:paraId="5F3E50B6" w14:textId="77777777" w:rsidR="00151712" w:rsidRPr="009105AA" w:rsidRDefault="00151712" w:rsidP="00D16A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51712" w:rsidRPr="009105AA" w14:paraId="6CD25E69" w14:textId="77777777" w:rsidTr="00F7583C">
        <w:trPr>
          <w:trHeight w:val="107"/>
        </w:trPr>
        <w:tc>
          <w:tcPr>
            <w:tcW w:w="656" w:type="pct"/>
            <w:vMerge/>
          </w:tcPr>
          <w:p w14:paraId="6A60AD60" w14:textId="77777777" w:rsidR="00151712" w:rsidRPr="009105AA" w:rsidRDefault="00151712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19E82A19" w14:textId="18ACE18B" w:rsidR="00151712" w:rsidRPr="009105AA" w:rsidRDefault="00151712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pct"/>
            <w:gridSpan w:val="3"/>
          </w:tcPr>
          <w:p w14:paraId="7AA3BBF9" w14:textId="71DB93E8" w:rsidR="00151712" w:rsidRPr="009105AA" w:rsidRDefault="00151712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A">
              <w:rPr>
                <w:rFonts w:ascii="Times New Roman" w:hAnsi="Times New Roman" w:cs="Times New Roman"/>
                <w:sz w:val="24"/>
                <w:szCs w:val="24"/>
              </w:rPr>
              <w:t>Измерение количества информации</w:t>
            </w:r>
          </w:p>
        </w:tc>
        <w:tc>
          <w:tcPr>
            <w:tcW w:w="544" w:type="pct"/>
            <w:vMerge/>
          </w:tcPr>
          <w:p w14:paraId="766F36D1" w14:textId="77777777" w:rsidR="00151712" w:rsidRPr="009105AA" w:rsidRDefault="00151712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2396D767" w14:textId="77777777" w:rsidR="00151712" w:rsidRPr="009105AA" w:rsidRDefault="00151712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51712" w:rsidRPr="009105AA" w14:paraId="715EF7C9" w14:textId="77777777" w:rsidTr="00F7583C">
        <w:trPr>
          <w:trHeight w:val="20"/>
        </w:trPr>
        <w:tc>
          <w:tcPr>
            <w:tcW w:w="656" w:type="pct"/>
            <w:vMerge/>
          </w:tcPr>
          <w:p w14:paraId="085C14E6" w14:textId="77777777" w:rsidR="00151712" w:rsidRPr="009105AA" w:rsidRDefault="00151712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33" w:type="pct"/>
            <w:gridSpan w:val="4"/>
          </w:tcPr>
          <w:p w14:paraId="4F9A5DA5" w14:textId="77777777" w:rsidR="00151712" w:rsidRPr="00151712" w:rsidRDefault="00151712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7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44" w:type="pct"/>
            <w:vMerge w:val="restart"/>
          </w:tcPr>
          <w:p w14:paraId="70077594" w14:textId="21E6A6BF" w:rsidR="00151712" w:rsidRPr="009105AA" w:rsidRDefault="00151712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" w:type="pct"/>
            <w:vMerge/>
            <w:vAlign w:val="center"/>
          </w:tcPr>
          <w:p w14:paraId="6936AB85" w14:textId="77777777" w:rsidR="00151712" w:rsidRPr="009105AA" w:rsidRDefault="00151712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51712" w:rsidRPr="009105AA" w14:paraId="0DB19D51" w14:textId="77777777" w:rsidTr="00F7583C">
        <w:trPr>
          <w:trHeight w:val="20"/>
        </w:trPr>
        <w:tc>
          <w:tcPr>
            <w:tcW w:w="656" w:type="pct"/>
            <w:vMerge/>
          </w:tcPr>
          <w:p w14:paraId="6354DE7E" w14:textId="77777777" w:rsidR="00151712" w:rsidRPr="009105AA" w:rsidRDefault="00151712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  <w:gridSpan w:val="3"/>
          </w:tcPr>
          <w:p w14:paraId="49E86702" w14:textId="575171B4" w:rsidR="00151712" w:rsidRPr="00151712" w:rsidRDefault="00151712" w:rsidP="00577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7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81" w:type="pct"/>
          </w:tcPr>
          <w:p w14:paraId="73C48C65" w14:textId="4E3A097E" w:rsidR="00151712" w:rsidRPr="009105AA" w:rsidRDefault="00151712" w:rsidP="00577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Содержательный подход к измерению информации.</w:t>
            </w:r>
          </w:p>
        </w:tc>
        <w:tc>
          <w:tcPr>
            <w:tcW w:w="544" w:type="pct"/>
            <w:vMerge/>
          </w:tcPr>
          <w:p w14:paraId="564AE245" w14:textId="77777777" w:rsidR="00151712" w:rsidRPr="009105AA" w:rsidRDefault="00151712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11D75A58" w14:textId="77777777" w:rsidR="00151712" w:rsidRPr="009105AA" w:rsidRDefault="00151712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51712" w:rsidRPr="009105AA" w14:paraId="4D8EF66B" w14:textId="77777777" w:rsidTr="00F7583C">
        <w:trPr>
          <w:trHeight w:val="20"/>
        </w:trPr>
        <w:tc>
          <w:tcPr>
            <w:tcW w:w="656" w:type="pct"/>
            <w:vMerge/>
          </w:tcPr>
          <w:p w14:paraId="76DF9204" w14:textId="77777777" w:rsidR="00151712" w:rsidRPr="009105AA" w:rsidRDefault="00151712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  <w:gridSpan w:val="3"/>
          </w:tcPr>
          <w:p w14:paraId="79F187EE" w14:textId="57F4884B" w:rsidR="00151712" w:rsidRPr="00151712" w:rsidRDefault="00151712" w:rsidP="00577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71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81" w:type="pct"/>
          </w:tcPr>
          <w:p w14:paraId="41F8A5A1" w14:textId="2E907A44" w:rsidR="00151712" w:rsidRPr="009105AA" w:rsidRDefault="00151712" w:rsidP="00577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712">
              <w:rPr>
                <w:rFonts w:ascii="Times New Roman" w:hAnsi="Times New Roman" w:cs="Times New Roman"/>
                <w:bCs/>
                <w:sz w:val="24"/>
                <w:szCs w:val="24"/>
              </w:rPr>
              <w:t>Алфавитный подход к измерению информации</w:t>
            </w:r>
          </w:p>
        </w:tc>
        <w:tc>
          <w:tcPr>
            <w:tcW w:w="544" w:type="pct"/>
            <w:vMerge/>
          </w:tcPr>
          <w:p w14:paraId="7AF6E82D" w14:textId="77777777" w:rsidR="00151712" w:rsidRPr="009105AA" w:rsidRDefault="00151712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6D360C9E" w14:textId="77777777" w:rsidR="00151712" w:rsidRPr="009105AA" w:rsidRDefault="00151712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087D4C81" w14:textId="77777777" w:rsidTr="00F7583C">
        <w:trPr>
          <w:trHeight w:val="93"/>
        </w:trPr>
        <w:tc>
          <w:tcPr>
            <w:tcW w:w="656" w:type="pct"/>
            <w:vMerge w:val="restart"/>
          </w:tcPr>
          <w:p w14:paraId="71ECDA81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Вероятностный подход к измерению информации.</w:t>
            </w:r>
          </w:p>
        </w:tc>
        <w:tc>
          <w:tcPr>
            <w:tcW w:w="3233" w:type="pct"/>
            <w:gridSpan w:val="4"/>
          </w:tcPr>
          <w:p w14:paraId="26877BE7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4" w:type="pct"/>
            <w:vMerge w:val="restart"/>
          </w:tcPr>
          <w:p w14:paraId="36A91C45" w14:textId="66BEBFC3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" w:type="pct"/>
            <w:vMerge w:val="restart"/>
          </w:tcPr>
          <w:p w14:paraId="10AE4442" w14:textId="35AF6E55" w:rsidR="00E46548" w:rsidRPr="00513BDA" w:rsidRDefault="00513BDA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01-ОП 02, ОП 04-ОП05, ОП 09-ОП 10; ПК 1.3</w:t>
            </w:r>
          </w:p>
        </w:tc>
      </w:tr>
      <w:tr w:rsidR="00E46548" w:rsidRPr="009105AA" w14:paraId="2BC428BD" w14:textId="77777777" w:rsidTr="00F7583C">
        <w:trPr>
          <w:trHeight w:val="20"/>
        </w:trPr>
        <w:tc>
          <w:tcPr>
            <w:tcW w:w="656" w:type="pct"/>
            <w:vMerge/>
          </w:tcPr>
          <w:p w14:paraId="49ECB100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184F396D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7" w:type="pct"/>
            <w:gridSpan w:val="2"/>
          </w:tcPr>
          <w:p w14:paraId="325AB7B5" w14:textId="0A161C7A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Вероятностный подход к измерению дискретной и непрерывной информации Клода Шеннона. </w:t>
            </w:r>
          </w:p>
        </w:tc>
        <w:tc>
          <w:tcPr>
            <w:tcW w:w="544" w:type="pct"/>
            <w:vMerge/>
          </w:tcPr>
          <w:p w14:paraId="5D465B91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6F33A815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79C4CA72" w14:textId="77777777" w:rsidTr="00F7583C">
        <w:trPr>
          <w:trHeight w:val="20"/>
        </w:trPr>
        <w:tc>
          <w:tcPr>
            <w:tcW w:w="656" w:type="pct"/>
            <w:vMerge/>
          </w:tcPr>
          <w:p w14:paraId="1F5B9EEC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18EC896C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7" w:type="pct"/>
            <w:gridSpan w:val="2"/>
          </w:tcPr>
          <w:p w14:paraId="4560A4DD" w14:textId="0D4F2999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sz w:val="24"/>
                <w:szCs w:val="24"/>
              </w:rPr>
              <w:t>Теория вероятности, функция распределения, дисперсия случайной величины</w:t>
            </w:r>
          </w:p>
        </w:tc>
        <w:tc>
          <w:tcPr>
            <w:tcW w:w="544" w:type="pct"/>
            <w:vMerge/>
          </w:tcPr>
          <w:p w14:paraId="27A187B5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7ADFE0EC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1ED06183" w14:textId="77777777" w:rsidTr="00F7583C">
        <w:trPr>
          <w:trHeight w:val="20"/>
        </w:trPr>
        <w:tc>
          <w:tcPr>
            <w:tcW w:w="656" w:type="pct"/>
            <w:vMerge/>
          </w:tcPr>
          <w:p w14:paraId="2B7A6378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33" w:type="pct"/>
            <w:gridSpan w:val="4"/>
          </w:tcPr>
          <w:p w14:paraId="1146BA9A" w14:textId="77777777" w:rsidR="00E46548" w:rsidRPr="00041778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44" w:type="pct"/>
            <w:vMerge w:val="restart"/>
          </w:tcPr>
          <w:p w14:paraId="61716EC6" w14:textId="4E254416" w:rsidR="00E46548" w:rsidRPr="009105AA" w:rsidRDefault="00151712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" w:type="pct"/>
            <w:vMerge/>
            <w:vAlign w:val="center"/>
          </w:tcPr>
          <w:p w14:paraId="57B3910C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23BEF5BB" w14:textId="77777777" w:rsidTr="00F7583C">
        <w:trPr>
          <w:trHeight w:val="107"/>
        </w:trPr>
        <w:tc>
          <w:tcPr>
            <w:tcW w:w="656" w:type="pct"/>
            <w:vMerge/>
          </w:tcPr>
          <w:p w14:paraId="3B39A480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2D688809" w14:textId="16A24D06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pct"/>
            <w:gridSpan w:val="3"/>
          </w:tcPr>
          <w:p w14:paraId="1E378A54" w14:textId="70EEA250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A">
              <w:rPr>
                <w:rFonts w:ascii="Times New Roman" w:hAnsi="Times New Roman" w:cs="Times New Roman"/>
                <w:sz w:val="24"/>
                <w:szCs w:val="24"/>
              </w:rPr>
              <w:t>Вероятностный подход к измерению дискретной и непрерывной информации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53C26FD0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65485A59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54D772B9" w14:textId="77777777" w:rsidTr="00F7583C">
        <w:trPr>
          <w:trHeight w:val="107"/>
        </w:trPr>
        <w:tc>
          <w:tcPr>
            <w:tcW w:w="656" w:type="pct"/>
            <w:vMerge/>
          </w:tcPr>
          <w:p w14:paraId="6FE5C1E6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5C4C92E2" w14:textId="6A6DFEAE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pct"/>
            <w:gridSpan w:val="3"/>
          </w:tcPr>
          <w:p w14:paraId="00ABCB89" w14:textId="0DD5D83E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A">
              <w:rPr>
                <w:rFonts w:ascii="Times New Roman" w:hAnsi="Times New Roman" w:cs="Times New Roman"/>
                <w:sz w:val="24"/>
                <w:szCs w:val="24"/>
              </w:rPr>
              <w:t>Расчет вероятностей. Составление закона распределения вероятностей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59ABFBAB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35E2B21A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7070DBC0" w14:textId="77777777" w:rsidTr="00F7583C">
        <w:trPr>
          <w:trHeight w:val="93"/>
        </w:trPr>
        <w:tc>
          <w:tcPr>
            <w:tcW w:w="656" w:type="pct"/>
          </w:tcPr>
          <w:p w14:paraId="20FF92C0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и энтропия</w:t>
            </w:r>
          </w:p>
        </w:tc>
        <w:tc>
          <w:tcPr>
            <w:tcW w:w="3233" w:type="pct"/>
            <w:gridSpan w:val="4"/>
          </w:tcPr>
          <w:p w14:paraId="07AD8926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4" w:type="pct"/>
          </w:tcPr>
          <w:p w14:paraId="27732F87" w14:textId="6F937BB8" w:rsidR="00E46548" w:rsidRPr="00C40D3B" w:rsidRDefault="00C40D3B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D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F758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/12</w:t>
            </w:r>
          </w:p>
        </w:tc>
        <w:tc>
          <w:tcPr>
            <w:tcW w:w="567" w:type="pct"/>
          </w:tcPr>
          <w:p w14:paraId="08F314C7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E46548" w:rsidRPr="009105AA" w14:paraId="5950C655" w14:textId="77777777" w:rsidTr="00F7583C">
        <w:trPr>
          <w:trHeight w:val="93"/>
        </w:trPr>
        <w:tc>
          <w:tcPr>
            <w:tcW w:w="656" w:type="pct"/>
            <w:vMerge w:val="restart"/>
          </w:tcPr>
          <w:p w14:paraId="34AB3D33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Теорема отсчетов</w:t>
            </w:r>
          </w:p>
        </w:tc>
        <w:tc>
          <w:tcPr>
            <w:tcW w:w="3233" w:type="pct"/>
            <w:gridSpan w:val="4"/>
          </w:tcPr>
          <w:p w14:paraId="2857AF76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4" w:type="pct"/>
            <w:vMerge w:val="restart"/>
          </w:tcPr>
          <w:p w14:paraId="46F304DA" w14:textId="3E60831C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" w:type="pct"/>
            <w:vMerge w:val="restart"/>
          </w:tcPr>
          <w:p w14:paraId="740E07DE" w14:textId="1ED2D945" w:rsidR="00E46548" w:rsidRPr="00C40D3B" w:rsidRDefault="00C40D3B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01-ОП 02, ОП 04-ОП05, ОП 09-ОП 10; ПК 1.3</w:t>
            </w:r>
          </w:p>
        </w:tc>
      </w:tr>
      <w:tr w:rsidR="00E46548" w:rsidRPr="009105AA" w14:paraId="328F20EB" w14:textId="77777777" w:rsidTr="00F7583C">
        <w:trPr>
          <w:trHeight w:val="20"/>
        </w:trPr>
        <w:tc>
          <w:tcPr>
            <w:tcW w:w="656" w:type="pct"/>
            <w:vMerge/>
          </w:tcPr>
          <w:p w14:paraId="0AD5A04C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407328ED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7" w:type="pct"/>
            <w:gridSpan w:val="2"/>
          </w:tcPr>
          <w:p w14:paraId="1CF5D11C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sz w:val="24"/>
                <w:szCs w:val="24"/>
              </w:rPr>
              <w:t>Теорема отсчетов Котельникова и Найквиста — Шеннона, математическая модель системы передачи информации.</w:t>
            </w:r>
          </w:p>
        </w:tc>
        <w:tc>
          <w:tcPr>
            <w:tcW w:w="544" w:type="pct"/>
            <w:vMerge/>
          </w:tcPr>
          <w:p w14:paraId="1D63DDD0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1B4148B6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366E42C6" w14:textId="77777777" w:rsidTr="00F7583C">
        <w:trPr>
          <w:trHeight w:val="20"/>
        </w:trPr>
        <w:tc>
          <w:tcPr>
            <w:tcW w:w="656" w:type="pct"/>
            <w:vMerge/>
          </w:tcPr>
          <w:p w14:paraId="3122CF1F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33" w:type="pct"/>
            <w:gridSpan w:val="4"/>
          </w:tcPr>
          <w:p w14:paraId="1F70934F" w14:textId="77777777" w:rsidR="00E46548" w:rsidRPr="00041778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44" w:type="pct"/>
            <w:vMerge w:val="restart"/>
          </w:tcPr>
          <w:p w14:paraId="3CCFF645" w14:textId="4292642F" w:rsidR="00E46548" w:rsidRPr="009105AA" w:rsidRDefault="00151712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" w:type="pct"/>
            <w:vMerge/>
            <w:vAlign w:val="center"/>
          </w:tcPr>
          <w:p w14:paraId="1127943B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64A453D9" w14:textId="77777777" w:rsidTr="00F7583C">
        <w:trPr>
          <w:trHeight w:val="107"/>
        </w:trPr>
        <w:tc>
          <w:tcPr>
            <w:tcW w:w="656" w:type="pct"/>
            <w:vMerge/>
          </w:tcPr>
          <w:p w14:paraId="3F046744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26FA8488" w14:textId="5F349DFD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pct"/>
            <w:gridSpan w:val="3"/>
          </w:tcPr>
          <w:p w14:paraId="73BB0D4D" w14:textId="6EA94365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A">
              <w:rPr>
                <w:rFonts w:ascii="Times New Roman" w:hAnsi="Times New Roman" w:cs="Times New Roman"/>
                <w:sz w:val="24"/>
                <w:szCs w:val="24"/>
              </w:rPr>
              <w:t>Применение теоремы отчетов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69FA3024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3E15C7F2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17EC11E5" w14:textId="77777777" w:rsidTr="00F7583C">
        <w:trPr>
          <w:trHeight w:val="107"/>
        </w:trPr>
        <w:tc>
          <w:tcPr>
            <w:tcW w:w="656" w:type="pct"/>
            <w:vMerge/>
          </w:tcPr>
          <w:p w14:paraId="0F3189DF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7A82E1E9" w14:textId="3849AC8A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2" w:type="pct"/>
            <w:gridSpan w:val="3"/>
          </w:tcPr>
          <w:p w14:paraId="0A21A6CD" w14:textId="20813FAD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A">
              <w:rPr>
                <w:rFonts w:ascii="Times New Roman" w:hAnsi="Times New Roman" w:cs="Times New Roman"/>
                <w:sz w:val="24"/>
                <w:szCs w:val="24"/>
              </w:rPr>
              <w:t>Определение пропускной способности канала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4808C364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133CA0A8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413B5D9F" w14:textId="77777777" w:rsidTr="00F7583C">
        <w:trPr>
          <w:trHeight w:val="93"/>
        </w:trPr>
        <w:tc>
          <w:tcPr>
            <w:tcW w:w="656" w:type="pct"/>
            <w:vMerge w:val="restart"/>
          </w:tcPr>
          <w:p w14:paraId="232A0154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Понятие энтропии. Виды энтропии</w:t>
            </w:r>
          </w:p>
        </w:tc>
        <w:tc>
          <w:tcPr>
            <w:tcW w:w="3233" w:type="pct"/>
            <w:gridSpan w:val="4"/>
          </w:tcPr>
          <w:p w14:paraId="1D81BE4C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4" w:type="pct"/>
            <w:vMerge w:val="restart"/>
          </w:tcPr>
          <w:p w14:paraId="156E27BA" w14:textId="2F204526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" w:type="pct"/>
            <w:vMerge w:val="restart"/>
          </w:tcPr>
          <w:p w14:paraId="3DF6D44D" w14:textId="634E6D82" w:rsidR="00E46548" w:rsidRPr="00C40D3B" w:rsidRDefault="00C40D3B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01-ОП 02, ОП 04-ОП05, ОП 09-ОП 10; ПК 1.3</w:t>
            </w:r>
          </w:p>
        </w:tc>
      </w:tr>
      <w:tr w:rsidR="00E46548" w:rsidRPr="009105AA" w14:paraId="1B03168E" w14:textId="77777777" w:rsidTr="00F7583C">
        <w:trPr>
          <w:trHeight w:val="20"/>
        </w:trPr>
        <w:tc>
          <w:tcPr>
            <w:tcW w:w="656" w:type="pct"/>
            <w:vMerge/>
          </w:tcPr>
          <w:p w14:paraId="1D8379D3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57E55E0E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7" w:type="pct"/>
            <w:gridSpan w:val="2"/>
          </w:tcPr>
          <w:p w14:paraId="15562717" w14:textId="144E5BE5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684">
              <w:rPr>
                <w:rFonts w:ascii="Times New Roman" w:hAnsi="Times New Roman" w:cs="Times New Roman"/>
                <w:sz w:val="24"/>
                <w:szCs w:val="24"/>
              </w:rPr>
              <w:t xml:space="preserve">Понятие энтропии. Формула Хартли. </w:t>
            </w:r>
          </w:p>
        </w:tc>
        <w:tc>
          <w:tcPr>
            <w:tcW w:w="544" w:type="pct"/>
            <w:vMerge/>
          </w:tcPr>
          <w:p w14:paraId="25265554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4AA4454A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3A2A2E41" w14:textId="77777777" w:rsidTr="00F7583C">
        <w:trPr>
          <w:trHeight w:val="20"/>
        </w:trPr>
        <w:tc>
          <w:tcPr>
            <w:tcW w:w="656" w:type="pct"/>
            <w:vMerge/>
          </w:tcPr>
          <w:p w14:paraId="608503ED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69F479BB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7" w:type="pct"/>
            <w:gridSpan w:val="2"/>
            <w:tcBorders>
              <w:bottom w:val="single" w:sz="4" w:space="0" w:color="auto"/>
            </w:tcBorders>
          </w:tcPr>
          <w:p w14:paraId="62EEE495" w14:textId="1D282846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684">
              <w:rPr>
                <w:rFonts w:ascii="Times New Roman" w:hAnsi="Times New Roman" w:cs="Times New Roman"/>
                <w:sz w:val="24"/>
                <w:szCs w:val="24"/>
              </w:rPr>
              <w:t>Виды условной энтропии, энтропия объединения двух источников. b-</w:t>
            </w:r>
            <w:proofErr w:type="spellStart"/>
            <w:r w:rsidRPr="00235684">
              <w:rPr>
                <w:rFonts w:ascii="Times New Roman" w:hAnsi="Times New Roman" w:cs="Times New Roman"/>
                <w:sz w:val="24"/>
                <w:szCs w:val="24"/>
              </w:rPr>
              <w:t>арная</w:t>
            </w:r>
            <w:proofErr w:type="spellEnd"/>
            <w:r w:rsidRPr="00235684">
              <w:rPr>
                <w:rFonts w:ascii="Times New Roman" w:hAnsi="Times New Roman" w:cs="Times New Roman"/>
                <w:sz w:val="24"/>
                <w:szCs w:val="24"/>
              </w:rPr>
              <w:t xml:space="preserve"> энтропия, взаимная энтропия</w:t>
            </w:r>
          </w:p>
        </w:tc>
        <w:tc>
          <w:tcPr>
            <w:tcW w:w="544" w:type="pct"/>
            <w:vMerge/>
            <w:tcBorders>
              <w:bottom w:val="single" w:sz="4" w:space="0" w:color="auto"/>
            </w:tcBorders>
          </w:tcPr>
          <w:p w14:paraId="01C40651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58331143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277902CE" w14:textId="77777777" w:rsidTr="00F7583C">
        <w:trPr>
          <w:trHeight w:val="20"/>
        </w:trPr>
        <w:tc>
          <w:tcPr>
            <w:tcW w:w="656" w:type="pct"/>
            <w:vMerge/>
          </w:tcPr>
          <w:p w14:paraId="70A19DF6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33" w:type="pct"/>
            <w:gridSpan w:val="4"/>
          </w:tcPr>
          <w:p w14:paraId="0335E2AD" w14:textId="77777777" w:rsidR="00E46548" w:rsidRPr="00041778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44" w:type="pct"/>
            <w:vMerge w:val="restart"/>
          </w:tcPr>
          <w:p w14:paraId="4545C783" w14:textId="0614AA8B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7" w:type="pct"/>
            <w:vMerge/>
            <w:vAlign w:val="center"/>
          </w:tcPr>
          <w:p w14:paraId="2103BD11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762C88FC" w14:textId="77777777" w:rsidTr="00F7583C">
        <w:trPr>
          <w:trHeight w:val="107"/>
        </w:trPr>
        <w:tc>
          <w:tcPr>
            <w:tcW w:w="656" w:type="pct"/>
            <w:vMerge/>
          </w:tcPr>
          <w:p w14:paraId="58F7CA07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350E636F" w14:textId="690ED771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2" w:type="pct"/>
            <w:gridSpan w:val="3"/>
          </w:tcPr>
          <w:p w14:paraId="04095A97" w14:textId="2B1075FF" w:rsidR="00E46548" w:rsidRPr="00D16AB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A">
              <w:rPr>
                <w:rFonts w:ascii="Times New Roman" w:hAnsi="Times New Roman" w:cs="Times New Roman"/>
                <w:sz w:val="24"/>
                <w:szCs w:val="24"/>
              </w:rPr>
              <w:t xml:space="preserve">Интерполяционная формула </w:t>
            </w:r>
            <w:proofErr w:type="spellStart"/>
            <w:r w:rsidRPr="00D16ABA">
              <w:rPr>
                <w:rFonts w:ascii="Times New Roman" w:hAnsi="Times New Roman" w:cs="Times New Roman"/>
                <w:sz w:val="24"/>
                <w:szCs w:val="24"/>
              </w:rPr>
              <w:t>Уиттекера</w:t>
            </w:r>
            <w:proofErr w:type="spellEnd"/>
            <w:r w:rsidRPr="00D16ABA">
              <w:rPr>
                <w:rFonts w:ascii="Times New Roman" w:hAnsi="Times New Roman" w:cs="Times New Roman"/>
                <w:sz w:val="24"/>
                <w:szCs w:val="24"/>
              </w:rPr>
              <w:t>-Шеннона, частота Найквиста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75E50E58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6F644EB6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291FC75A" w14:textId="77777777" w:rsidTr="00F7583C">
        <w:trPr>
          <w:trHeight w:val="107"/>
        </w:trPr>
        <w:tc>
          <w:tcPr>
            <w:tcW w:w="656" w:type="pct"/>
            <w:vMerge/>
          </w:tcPr>
          <w:p w14:paraId="75DD689B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4A030582" w14:textId="796C005C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2" w:type="pct"/>
            <w:gridSpan w:val="3"/>
          </w:tcPr>
          <w:p w14:paraId="70F72829" w14:textId="4261A38C" w:rsidR="00E46548" w:rsidRPr="00D16AB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A">
              <w:rPr>
                <w:rFonts w:ascii="Times New Roman" w:hAnsi="Times New Roman" w:cs="Times New Roman"/>
                <w:sz w:val="24"/>
                <w:szCs w:val="24"/>
              </w:rPr>
              <w:t>Поиск энтропии случайных величин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54CCA83A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4A5E924F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2130645B" w14:textId="77777777" w:rsidTr="00F7583C">
        <w:trPr>
          <w:trHeight w:val="107"/>
        </w:trPr>
        <w:tc>
          <w:tcPr>
            <w:tcW w:w="656" w:type="pct"/>
            <w:vMerge/>
          </w:tcPr>
          <w:p w14:paraId="657EDEBF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4F3424C5" w14:textId="3F56C25B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2" w:type="pct"/>
            <w:gridSpan w:val="3"/>
          </w:tcPr>
          <w:p w14:paraId="1E737C2D" w14:textId="7703534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A">
              <w:rPr>
                <w:rFonts w:ascii="Times New Roman" w:hAnsi="Times New Roman" w:cs="Times New Roman"/>
                <w:sz w:val="24"/>
                <w:szCs w:val="24"/>
              </w:rPr>
              <w:t>Энтропийное кодирование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4F6F7F52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037456BE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01B66677" w14:textId="77777777" w:rsidTr="00F7583C">
        <w:trPr>
          <w:trHeight w:val="107"/>
        </w:trPr>
        <w:tc>
          <w:tcPr>
            <w:tcW w:w="656" w:type="pct"/>
            <w:vMerge/>
          </w:tcPr>
          <w:p w14:paraId="686D5334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451DDED6" w14:textId="7DCB031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2" w:type="pct"/>
            <w:gridSpan w:val="3"/>
          </w:tcPr>
          <w:p w14:paraId="25FA95A1" w14:textId="2CA482DA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ABA">
              <w:rPr>
                <w:rFonts w:ascii="Times New Roman" w:hAnsi="Times New Roman" w:cs="Times New Roman"/>
                <w:sz w:val="24"/>
                <w:szCs w:val="24"/>
              </w:rPr>
              <w:t>Дифференциальная энтропия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194B0BD2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6F1131F5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3358C47B" w14:textId="77777777" w:rsidTr="00F7583C">
        <w:trPr>
          <w:trHeight w:val="93"/>
        </w:trPr>
        <w:tc>
          <w:tcPr>
            <w:tcW w:w="656" w:type="pct"/>
            <w:vMerge w:val="restart"/>
          </w:tcPr>
          <w:p w14:paraId="33BCB82A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Смысл энтропии Шеннона.</w:t>
            </w:r>
          </w:p>
        </w:tc>
        <w:tc>
          <w:tcPr>
            <w:tcW w:w="3233" w:type="pct"/>
            <w:gridSpan w:val="4"/>
          </w:tcPr>
          <w:p w14:paraId="69F1FCDF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4" w:type="pct"/>
            <w:vMerge w:val="restart"/>
          </w:tcPr>
          <w:p w14:paraId="037EDA25" w14:textId="27159DBE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pct"/>
            <w:vMerge w:val="restart"/>
          </w:tcPr>
          <w:p w14:paraId="34837CD5" w14:textId="29265357" w:rsidR="00E46548" w:rsidRPr="009105AA" w:rsidRDefault="00C40D3B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01-ОП 02, ОП 04-ОП05, ОП 09-ОП 10; ПК 1.3</w:t>
            </w:r>
          </w:p>
        </w:tc>
      </w:tr>
      <w:tr w:rsidR="00E46548" w:rsidRPr="009105AA" w14:paraId="7319ACA8" w14:textId="77777777" w:rsidTr="00F7583C">
        <w:trPr>
          <w:trHeight w:val="20"/>
        </w:trPr>
        <w:tc>
          <w:tcPr>
            <w:tcW w:w="656" w:type="pct"/>
            <w:vMerge/>
          </w:tcPr>
          <w:p w14:paraId="6F767900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2F0CD86E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7" w:type="pct"/>
            <w:gridSpan w:val="2"/>
          </w:tcPr>
          <w:p w14:paraId="1AD7CF4D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684">
              <w:rPr>
                <w:rFonts w:ascii="Times New Roman" w:hAnsi="Times New Roman" w:cs="Times New Roman"/>
                <w:sz w:val="24"/>
                <w:szCs w:val="24"/>
              </w:rPr>
              <w:t>Статистический подход к измерению информации. Закон аддитивности информации. Формула Шеннона.</w:t>
            </w:r>
          </w:p>
        </w:tc>
        <w:tc>
          <w:tcPr>
            <w:tcW w:w="544" w:type="pct"/>
            <w:vMerge/>
          </w:tcPr>
          <w:p w14:paraId="6438808E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66A8C1A4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0AD70A32" w14:textId="77777777" w:rsidTr="00F7583C">
        <w:trPr>
          <w:trHeight w:val="93"/>
        </w:trPr>
        <w:tc>
          <w:tcPr>
            <w:tcW w:w="656" w:type="pct"/>
          </w:tcPr>
          <w:p w14:paraId="26ADA4BA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Защиты и передача информации</w:t>
            </w:r>
          </w:p>
        </w:tc>
        <w:tc>
          <w:tcPr>
            <w:tcW w:w="3233" w:type="pct"/>
            <w:gridSpan w:val="4"/>
          </w:tcPr>
          <w:p w14:paraId="6E953CFF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4" w:type="pct"/>
          </w:tcPr>
          <w:p w14:paraId="6E520323" w14:textId="07FE44F9" w:rsidR="00E46548" w:rsidRPr="00C40D3B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D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F758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/14</w:t>
            </w:r>
          </w:p>
        </w:tc>
        <w:tc>
          <w:tcPr>
            <w:tcW w:w="567" w:type="pct"/>
          </w:tcPr>
          <w:p w14:paraId="5B4F4355" w14:textId="77777777" w:rsidR="00E46548" w:rsidRPr="00FB4534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6E0AE2AF" w14:textId="77777777" w:rsidTr="00F7583C">
        <w:trPr>
          <w:trHeight w:val="93"/>
        </w:trPr>
        <w:tc>
          <w:tcPr>
            <w:tcW w:w="656" w:type="pct"/>
            <w:vMerge w:val="restart"/>
          </w:tcPr>
          <w:p w14:paraId="76AECC5E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Сжатие информации</w:t>
            </w:r>
          </w:p>
        </w:tc>
        <w:tc>
          <w:tcPr>
            <w:tcW w:w="3233" w:type="pct"/>
            <w:gridSpan w:val="4"/>
          </w:tcPr>
          <w:p w14:paraId="2AE338CC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4" w:type="pct"/>
            <w:vMerge w:val="restart"/>
          </w:tcPr>
          <w:p w14:paraId="6A06AD51" w14:textId="32D97AC1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pct"/>
            <w:vMerge w:val="restart"/>
          </w:tcPr>
          <w:p w14:paraId="1D33FA02" w14:textId="147A67B2" w:rsidR="00E46548" w:rsidRPr="00C40D3B" w:rsidRDefault="00C40D3B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01-ОП 02, ОП 04-ОП05, ОП 09-ОП 10; ПК 1.3</w:t>
            </w:r>
          </w:p>
        </w:tc>
      </w:tr>
      <w:tr w:rsidR="00E46548" w:rsidRPr="009105AA" w14:paraId="2DC97FEA" w14:textId="77777777" w:rsidTr="00F7583C">
        <w:trPr>
          <w:trHeight w:val="20"/>
        </w:trPr>
        <w:tc>
          <w:tcPr>
            <w:tcW w:w="656" w:type="pct"/>
            <w:vMerge/>
          </w:tcPr>
          <w:p w14:paraId="32A74A1D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56D2FBCC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7" w:type="pct"/>
            <w:gridSpan w:val="2"/>
          </w:tcPr>
          <w:p w14:paraId="7712A2F6" w14:textId="682E9A6D" w:rsidR="00E46548" w:rsidRPr="00235684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6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Простейшие алгоритмы сжатия информации, </w:t>
            </w:r>
            <w:r w:rsidRPr="00235684">
              <w:rPr>
                <w:rFonts w:ascii="Times New Roman" w:hAnsi="Times New Roman" w:cs="Times New Roman"/>
                <w:sz w:val="24"/>
                <w:szCs w:val="24"/>
              </w:rPr>
              <w:t xml:space="preserve">методы Лемпела-Зива, особенности программ архиваторов. </w:t>
            </w:r>
          </w:p>
        </w:tc>
        <w:tc>
          <w:tcPr>
            <w:tcW w:w="544" w:type="pct"/>
            <w:vMerge/>
          </w:tcPr>
          <w:p w14:paraId="2102C01D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0190DF0C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19448C44" w14:textId="77777777" w:rsidTr="00F7583C">
        <w:trPr>
          <w:trHeight w:val="20"/>
        </w:trPr>
        <w:tc>
          <w:tcPr>
            <w:tcW w:w="656" w:type="pct"/>
            <w:vMerge/>
          </w:tcPr>
          <w:p w14:paraId="263D0276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0D942EAB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7" w:type="pct"/>
            <w:gridSpan w:val="2"/>
            <w:tcBorders>
              <w:bottom w:val="single" w:sz="4" w:space="0" w:color="auto"/>
            </w:tcBorders>
          </w:tcPr>
          <w:p w14:paraId="08CEFE06" w14:textId="5EE73BA9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684">
              <w:rPr>
                <w:rFonts w:ascii="Times New Roman" w:hAnsi="Times New Roman" w:cs="Times New Roman"/>
                <w:sz w:val="24"/>
                <w:szCs w:val="24"/>
              </w:rPr>
              <w:t>Применение алгоритмов кодирования в архиваторах для обеспечения продуктивной работы в WINDOWS.</w:t>
            </w:r>
          </w:p>
        </w:tc>
        <w:tc>
          <w:tcPr>
            <w:tcW w:w="544" w:type="pct"/>
            <w:vMerge/>
            <w:tcBorders>
              <w:bottom w:val="single" w:sz="4" w:space="0" w:color="auto"/>
            </w:tcBorders>
          </w:tcPr>
          <w:p w14:paraId="07F3E83D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332122E5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62C799C4" w14:textId="77777777" w:rsidTr="00F7583C">
        <w:trPr>
          <w:trHeight w:val="20"/>
        </w:trPr>
        <w:tc>
          <w:tcPr>
            <w:tcW w:w="656" w:type="pct"/>
            <w:vMerge/>
          </w:tcPr>
          <w:p w14:paraId="6C55A9D3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33" w:type="pct"/>
            <w:gridSpan w:val="4"/>
          </w:tcPr>
          <w:p w14:paraId="2D60EF7A" w14:textId="77777777" w:rsidR="00E46548" w:rsidRPr="00041778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44" w:type="pct"/>
            <w:vMerge w:val="restart"/>
          </w:tcPr>
          <w:p w14:paraId="7ACFDD7B" w14:textId="78FAE5CE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" w:type="pct"/>
            <w:vMerge/>
            <w:vAlign w:val="center"/>
          </w:tcPr>
          <w:p w14:paraId="1370A070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37704347" w14:textId="77777777" w:rsidTr="00F7583C">
        <w:trPr>
          <w:trHeight w:val="107"/>
        </w:trPr>
        <w:tc>
          <w:tcPr>
            <w:tcW w:w="656" w:type="pct"/>
            <w:vMerge/>
          </w:tcPr>
          <w:p w14:paraId="1E62CD12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4F61EF59" w14:textId="43AA5544" w:rsidR="00E46548" w:rsidRPr="009105AA" w:rsidRDefault="00E46548" w:rsidP="00CD3D2D">
            <w:pPr>
              <w:spacing w:after="0" w:line="240" w:lineRule="auto"/>
              <w:ind w:right="-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2" w:type="pct"/>
            <w:gridSpan w:val="3"/>
          </w:tcPr>
          <w:p w14:paraId="7B2811EE" w14:textId="6ACFBF9D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4B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различных алгоритмов сжатия. Сравнение и анализ архиваторов. Кодирование Хаффмана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4B44C72E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289A02F5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6B3F3B5B" w14:textId="77777777" w:rsidTr="00F7583C">
        <w:trPr>
          <w:trHeight w:val="107"/>
        </w:trPr>
        <w:tc>
          <w:tcPr>
            <w:tcW w:w="656" w:type="pct"/>
            <w:vMerge/>
          </w:tcPr>
          <w:p w14:paraId="76F0696E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0009891E" w14:textId="2D6D1AFE" w:rsidR="00E46548" w:rsidRPr="009105AA" w:rsidRDefault="00E46548" w:rsidP="00CD3D2D">
            <w:pPr>
              <w:spacing w:after="0" w:line="240" w:lineRule="auto"/>
              <w:ind w:right="-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2" w:type="pct"/>
            <w:gridSpan w:val="3"/>
          </w:tcPr>
          <w:p w14:paraId="08DDE399" w14:textId="442BE64A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4B">
              <w:rPr>
                <w:rFonts w:ascii="Times New Roman" w:hAnsi="Times New Roman" w:cs="Times New Roman"/>
                <w:sz w:val="24"/>
                <w:szCs w:val="24"/>
              </w:rPr>
              <w:t>ПУ кодирование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437111B1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63C081C4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3BC0B2A0" w14:textId="77777777" w:rsidTr="00F7583C">
        <w:trPr>
          <w:trHeight w:val="93"/>
        </w:trPr>
        <w:tc>
          <w:tcPr>
            <w:tcW w:w="656" w:type="pct"/>
            <w:vMerge w:val="restart"/>
          </w:tcPr>
          <w:p w14:paraId="3EC92C62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 Кодирование</w:t>
            </w:r>
          </w:p>
        </w:tc>
        <w:tc>
          <w:tcPr>
            <w:tcW w:w="3233" w:type="pct"/>
            <w:gridSpan w:val="4"/>
          </w:tcPr>
          <w:p w14:paraId="46B88957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4" w:type="pct"/>
            <w:vMerge w:val="restart"/>
          </w:tcPr>
          <w:p w14:paraId="30799677" w14:textId="30C3F986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" w:type="pct"/>
            <w:vMerge w:val="restart"/>
          </w:tcPr>
          <w:p w14:paraId="438E0E20" w14:textId="7635E07C" w:rsidR="00E46548" w:rsidRPr="00C40D3B" w:rsidRDefault="00C40D3B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01-ОП 02, ОП 04-ОП05, ОП 09-ОП 10; ПК 1.3</w:t>
            </w:r>
          </w:p>
        </w:tc>
      </w:tr>
      <w:tr w:rsidR="00E46548" w:rsidRPr="009105AA" w14:paraId="6BDF9250" w14:textId="77777777" w:rsidTr="00F7583C">
        <w:trPr>
          <w:trHeight w:val="20"/>
        </w:trPr>
        <w:tc>
          <w:tcPr>
            <w:tcW w:w="656" w:type="pct"/>
            <w:vMerge/>
          </w:tcPr>
          <w:p w14:paraId="6A916529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66E2C935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7" w:type="pct"/>
            <w:gridSpan w:val="2"/>
          </w:tcPr>
          <w:p w14:paraId="3856F64F" w14:textId="14792164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684">
              <w:rPr>
                <w:rFonts w:ascii="Times New Roman" w:hAnsi="Times New Roman" w:cs="Times New Roman"/>
                <w:sz w:val="24"/>
                <w:szCs w:val="24"/>
              </w:rPr>
              <w:t>Помехоустойчивое кодирование. Адаптивное арифметическое кодирование</w:t>
            </w:r>
          </w:p>
        </w:tc>
        <w:tc>
          <w:tcPr>
            <w:tcW w:w="544" w:type="pct"/>
            <w:vMerge/>
          </w:tcPr>
          <w:p w14:paraId="7B340F36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173874A5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00ED2C7E" w14:textId="77777777" w:rsidTr="00F7583C">
        <w:trPr>
          <w:trHeight w:val="20"/>
        </w:trPr>
        <w:tc>
          <w:tcPr>
            <w:tcW w:w="656" w:type="pct"/>
            <w:vMerge/>
          </w:tcPr>
          <w:p w14:paraId="7AFD05FD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57DBAFB9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7" w:type="pct"/>
            <w:gridSpan w:val="2"/>
            <w:tcBorders>
              <w:bottom w:val="single" w:sz="4" w:space="0" w:color="auto"/>
            </w:tcBorders>
          </w:tcPr>
          <w:p w14:paraId="21F12CF1" w14:textId="75E5A62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684">
              <w:rPr>
                <w:rFonts w:ascii="Times New Roman" w:hAnsi="Times New Roman" w:cs="Times New Roman"/>
                <w:sz w:val="24"/>
                <w:szCs w:val="24"/>
              </w:rPr>
              <w:t>Цифровое кодирование, аналоговое кодирование, таблично-символьное кодирование, числовое кодирование, дельта-кодирование.</w:t>
            </w:r>
          </w:p>
        </w:tc>
        <w:tc>
          <w:tcPr>
            <w:tcW w:w="544" w:type="pct"/>
            <w:vMerge/>
            <w:tcBorders>
              <w:bottom w:val="single" w:sz="4" w:space="0" w:color="auto"/>
            </w:tcBorders>
          </w:tcPr>
          <w:p w14:paraId="3C55E022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4584563D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53F1E203" w14:textId="77777777" w:rsidTr="00F7583C">
        <w:trPr>
          <w:trHeight w:val="20"/>
        </w:trPr>
        <w:tc>
          <w:tcPr>
            <w:tcW w:w="656" w:type="pct"/>
            <w:vMerge/>
          </w:tcPr>
          <w:p w14:paraId="2C577170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33" w:type="pct"/>
            <w:gridSpan w:val="4"/>
          </w:tcPr>
          <w:p w14:paraId="31A7A3FD" w14:textId="77777777" w:rsidR="00E46548" w:rsidRPr="00041778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44" w:type="pct"/>
            <w:vMerge w:val="restart"/>
          </w:tcPr>
          <w:p w14:paraId="074AF3A3" w14:textId="5EE8EB7A" w:rsidR="00E46548" w:rsidRPr="009105AA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7" w:type="pct"/>
            <w:vMerge/>
            <w:vAlign w:val="center"/>
          </w:tcPr>
          <w:p w14:paraId="617155B5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45D5861B" w14:textId="77777777" w:rsidTr="00F7583C">
        <w:trPr>
          <w:trHeight w:val="107"/>
        </w:trPr>
        <w:tc>
          <w:tcPr>
            <w:tcW w:w="656" w:type="pct"/>
            <w:vMerge/>
          </w:tcPr>
          <w:p w14:paraId="01785E17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01BE5966" w14:textId="0A4F6A02" w:rsidR="00E46548" w:rsidRPr="009105AA" w:rsidRDefault="00E46548" w:rsidP="00CD3D2D">
            <w:pPr>
              <w:spacing w:after="0" w:line="240" w:lineRule="auto"/>
              <w:ind w:right="-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2" w:type="pct"/>
            <w:gridSpan w:val="3"/>
          </w:tcPr>
          <w:p w14:paraId="7E7844A4" w14:textId="4E83A48C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4B">
              <w:rPr>
                <w:rFonts w:ascii="Times New Roman" w:hAnsi="Times New Roman" w:cs="Times New Roman"/>
                <w:sz w:val="24"/>
                <w:szCs w:val="24"/>
              </w:rPr>
              <w:t>Адаптивное арифметическое кодирование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66EE41D2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5D5FF8B8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33CD05B6" w14:textId="77777777" w:rsidTr="00F7583C">
        <w:trPr>
          <w:trHeight w:val="107"/>
        </w:trPr>
        <w:tc>
          <w:tcPr>
            <w:tcW w:w="656" w:type="pct"/>
            <w:vMerge/>
          </w:tcPr>
          <w:p w14:paraId="7F1E19B6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40CD5088" w14:textId="23A2752B" w:rsidR="00E46548" w:rsidRPr="009105AA" w:rsidRDefault="00E46548" w:rsidP="00CD3D2D">
            <w:pPr>
              <w:spacing w:after="0" w:line="240" w:lineRule="auto"/>
              <w:ind w:right="-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92" w:type="pct"/>
            <w:gridSpan w:val="3"/>
          </w:tcPr>
          <w:p w14:paraId="1F973D29" w14:textId="2CC7FBBA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4B">
              <w:rPr>
                <w:rFonts w:ascii="Times New Roman" w:hAnsi="Times New Roman" w:cs="Times New Roman"/>
                <w:sz w:val="24"/>
                <w:szCs w:val="24"/>
              </w:rPr>
              <w:t>Дельта-кодирование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081219E0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397760E5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3B914028" w14:textId="77777777" w:rsidTr="00F7583C">
        <w:trPr>
          <w:trHeight w:val="107"/>
        </w:trPr>
        <w:tc>
          <w:tcPr>
            <w:tcW w:w="656" w:type="pct"/>
            <w:vMerge/>
          </w:tcPr>
          <w:p w14:paraId="250C48BB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634EF5DD" w14:textId="2A75AD11" w:rsidR="00E46548" w:rsidRPr="009105AA" w:rsidRDefault="00E46548" w:rsidP="00CD3D2D">
            <w:pPr>
              <w:spacing w:after="0" w:line="240" w:lineRule="auto"/>
              <w:ind w:right="-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2" w:type="pct"/>
            <w:gridSpan w:val="3"/>
          </w:tcPr>
          <w:p w14:paraId="673B0782" w14:textId="49C5C8E1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4B">
              <w:rPr>
                <w:rFonts w:ascii="Times New Roman" w:hAnsi="Times New Roman" w:cs="Times New Roman"/>
                <w:sz w:val="24"/>
                <w:szCs w:val="24"/>
              </w:rPr>
              <w:t>Цифровое кодирование и аналоговое кодирование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5E9BF977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20BE3202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7EF07044" w14:textId="77777777" w:rsidTr="00F7583C">
        <w:trPr>
          <w:trHeight w:val="107"/>
        </w:trPr>
        <w:tc>
          <w:tcPr>
            <w:tcW w:w="656" w:type="pct"/>
            <w:vMerge/>
          </w:tcPr>
          <w:p w14:paraId="2B869CCA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6639C932" w14:textId="02EBB3AF" w:rsidR="00E46548" w:rsidRPr="009105AA" w:rsidRDefault="00E46548" w:rsidP="00CD3D2D">
            <w:pPr>
              <w:spacing w:after="0" w:line="240" w:lineRule="auto"/>
              <w:ind w:right="-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92" w:type="pct"/>
            <w:gridSpan w:val="3"/>
          </w:tcPr>
          <w:p w14:paraId="51E87EDF" w14:textId="3E2B68F1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4B">
              <w:rPr>
                <w:rFonts w:ascii="Times New Roman" w:hAnsi="Times New Roman" w:cs="Times New Roman"/>
                <w:sz w:val="24"/>
                <w:szCs w:val="24"/>
              </w:rPr>
              <w:t>Таблично-символьное кодирование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5F580694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4F01463D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0824E7F4" w14:textId="77777777" w:rsidTr="00F7583C">
        <w:trPr>
          <w:trHeight w:val="93"/>
        </w:trPr>
        <w:tc>
          <w:tcPr>
            <w:tcW w:w="656" w:type="pct"/>
          </w:tcPr>
          <w:p w14:paraId="734D346A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теории защиты информации</w:t>
            </w:r>
          </w:p>
        </w:tc>
        <w:tc>
          <w:tcPr>
            <w:tcW w:w="3233" w:type="pct"/>
            <w:gridSpan w:val="4"/>
          </w:tcPr>
          <w:p w14:paraId="73E0CD00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4" w:type="pct"/>
          </w:tcPr>
          <w:p w14:paraId="12257B01" w14:textId="40A8BE87" w:rsidR="00E46548" w:rsidRPr="00C40D3B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D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F758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/8</w:t>
            </w:r>
          </w:p>
        </w:tc>
        <w:tc>
          <w:tcPr>
            <w:tcW w:w="567" w:type="pct"/>
          </w:tcPr>
          <w:p w14:paraId="42EC8E89" w14:textId="77777777" w:rsidR="00E46548" w:rsidRPr="00FB4534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59F720FB" w14:textId="77777777" w:rsidTr="00F7583C">
        <w:trPr>
          <w:trHeight w:val="93"/>
        </w:trPr>
        <w:tc>
          <w:tcPr>
            <w:tcW w:w="656" w:type="pct"/>
            <w:vMerge w:val="restart"/>
          </w:tcPr>
          <w:p w14:paraId="0AE32860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 Стандарты шифрования данных. Криптография.</w:t>
            </w:r>
          </w:p>
        </w:tc>
        <w:tc>
          <w:tcPr>
            <w:tcW w:w="3233" w:type="pct"/>
            <w:gridSpan w:val="4"/>
          </w:tcPr>
          <w:p w14:paraId="4790AF36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4" w:type="pct"/>
            <w:vMerge w:val="restart"/>
          </w:tcPr>
          <w:p w14:paraId="149E7746" w14:textId="61215E0E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pct"/>
            <w:vMerge w:val="restart"/>
          </w:tcPr>
          <w:p w14:paraId="1E5264F1" w14:textId="0260D751" w:rsidR="00E46548" w:rsidRPr="00C40D3B" w:rsidRDefault="00C40D3B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534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01-ОП 02, ОП 04-ОП05, ОП 09-ОП 10; ПК 1.3</w:t>
            </w:r>
          </w:p>
        </w:tc>
      </w:tr>
      <w:tr w:rsidR="00E46548" w:rsidRPr="009105AA" w14:paraId="0EE087AF" w14:textId="77777777" w:rsidTr="00F7583C">
        <w:trPr>
          <w:trHeight w:val="20"/>
        </w:trPr>
        <w:tc>
          <w:tcPr>
            <w:tcW w:w="656" w:type="pct"/>
            <w:vMerge/>
          </w:tcPr>
          <w:p w14:paraId="78B91632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6F957446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7" w:type="pct"/>
            <w:gridSpan w:val="2"/>
          </w:tcPr>
          <w:p w14:paraId="539A81DD" w14:textId="77777777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684">
              <w:rPr>
                <w:rFonts w:ascii="Times New Roman" w:hAnsi="Times New Roman" w:cs="Times New Roman"/>
                <w:sz w:val="24"/>
                <w:szCs w:val="24"/>
              </w:rPr>
              <w:t>Понятие криптографии, использование ее на практике, различные методы криптографии, их свойства и методы шифрования.</w:t>
            </w:r>
          </w:p>
        </w:tc>
        <w:tc>
          <w:tcPr>
            <w:tcW w:w="544" w:type="pct"/>
            <w:vMerge/>
          </w:tcPr>
          <w:p w14:paraId="6974CC6E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40D38D4D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515A9E13" w14:textId="77777777" w:rsidTr="00F7583C">
        <w:trPr>
          <w:trHeight w:val="20"/>
        </w:trPr>
        <w:tc>
          <w:tcPr>
            <w:tcW w:w="656" w:type="pct"/>
            <w:vMerge/>
          </w:tcPr>
          <w:p w14:paraId="0C310101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33" w:type="pct"/>
            <w:gridSpan w:val="4"/>
          </w:tcPr>
          <w:p w14:paraId="4F002E12" w14:textId="77777777" w:rsidR="00E46548" w:rsidRPr="00041778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44" w:type="pct"/>
            <w:vMerge w:val="restart"/>
          </w:tcPr>
          <w:p w14:paraId="54F456E8" w14:textId="4CC9B9EB" w:rsidR="00E46548" w:rsidRPr="009105AA" w:rsidRDefault="00151712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7" w:type="pct"/>
            <w:vMerge/>
            <w:vAlign w:val="center"/>
          </w:tcPr>
          <w:p w14:paraId="3CB6F17A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7CAFC3A6" w14:textId="77777777" w:rsidTr="00F7583C">
        <w:trPr>
          <w:trHeight w:val="107"/>
        </w:trPr>
        <w:tc>
          <w:tcPr>
            <w:tcW w:w="656" w:type="pct"/>
            <w:vMerge/>
          </w:tcPr>
          <w:p w14:paraId="238E77AF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2B923FE1" w14:textId="5BF8B827" w:rsidR="00E46548" w:rsidRPr="009105AA" w:rsidRDefault="00E46548" w:rsidP="00CD3D2D">
            <w:pPr>
              <w:spacing w:after="0" w:line="240" w:lineRule="auto"/>
              <w:ind w:right="-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2" w:type="pct"/>
            <w:gridSpan w:val="3"/>
          </w:tcPr>
          <w:p w14:paraId="24A96345" w14:textId="67517929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4B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криптографии. Изучение и сравнительный анализ методов шифрования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11522151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16D4CC56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7FCB75F3" w14:textId="77777777" w:rsidTr="00F7583C">
        <w:trPr>
          <w:trHeight w:val="107"/>
        </w:trPr>
        <w:tc>
          <w:tcPr>
            <w:tcW w:w="656" w:type="pct"/>
            <w:vMerge/>
          </w:tcPr>
          <w:p w14:paraId="13287EED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139A169A" w14:textId="4FF301C1" w:rsidR="00E46548" w:rsidRPr="009105AA" w:rsidRDefault="00E46548" w:rsidP="00CD3D2D">
            <w:pPr>
              <w:spacing w:after="0" w:line="240" w:lineRule="auto"/>
              <w:ind w:right="-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2" w:type="pct"/>
            <w:gridSpan w:val="3"/>
          </w:tcPr>
          <w:p w14:paraId="1961D6E2" w14:textId="79369141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4B">
              <w:rPr>
                <w:rFonts w:ascii="Times New Roman" w:hAnsi="Times New Roman" w:cs="Times New Roman"/>
                <w:sz w:val="24"/>
                <w:szCs w:val="24"/>
              </w:rPr>
              <w:t>Шифрование с использованием перестановок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597D53C6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3803AB32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46548" w:rsidRPr="009105AA" w14:paraId="59D1502F" w14:textId="77777777" w:rsidTr="00F7583C">
        <w:trPr>
          <w:trHeight w:val="107"/>
        </w:trPr>
        <w:tc>
          <w:tcPr>
            <w:tcW w:w="656" w:type="pct"/>
            <w:vMerge/>
          </w:tcPr>
          <w:p w14:paraId="1C6F270E" w14:textId="77777777" w:rsidR="00E46548" w:rsidRPr="009105AA" w:rsidRDefault="00E46548" w:rsidP="00E465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6F3A09FE" w14:textId="5F79E597" w:rsidR="00E46548" w:rsidRPr="009105AA" w:rsidRDefault="00E46548" w:rsidP="00CD3D2D">
            <w:pPr>
              <w:spacing w:after="0" w:line="240" w:lineRule="auto"/>
              <w:ind w:right="-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2" w:type="pct"/>
            <w:gridSpan w:val="3"/>
          </w:tcPr>
          <w:p w14:paraId="209E412C" w14:textId="47305A9F" w:rsidR="00E46548" w:rsidRPr="009105AA" w:rsidRDefault="00E46548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64B">
              <w:rPr>
                <w:rFonts w:ascii="Times New Roman" w:hAnsi="Times New Roman" w:cs="Times New Roman"/>
                <w:sz w:val="24"/>
                <w:szCs w:val="24"/>
              </w:rPr>
              <w:t>Шифрование с использованием замен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7236FE09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42BCA34B" w14:textId="77777777" w:rsidR="00E46548" w:rsidRPr="009105AA" w:rsidRDefault="00E46548" w:rsidP="00E465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40D3B" w:rsidRPr="009105AA" w14:paraId="78969AF9" w14:textId="77777777" w:rsidTr="00F7583C">
        <w:trPr>
          <w:trHeight w:val="107"/>
        </w:trPr>
        <w:tc>
          <w:tcPr>
            <w:tcW w:w="656" w:type="pct"/>
            <w:vMerge/>
          </w:tcPr>
          <w:p w14:paraId="0D7FF4E8" w14:textId="77777777" w:rsidR="00C40D3B" w:rsidRPr="009105AA" w:rsidRDefault="00C40D3B" w:rsidP="00C40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33" w:type="pct"/>
            <w:gridSpan w:val="4"/>
          </w:tcPr>
          <w:p w14:paraId="21CF889E" w14:textId="2935F953" w:rsidR="00C40D3B" w:rsidRPr="00C40D3B" w:rsidRDefault="00C40D3B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D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544" w:type="pct"/>
            <w:vMerge w:val="restart"/>
          </w:tcPr>
          <w:p w14:paraId="31B8E859" w14:textId="75281A6D" w:rsidR="00C40D3B" w:rsidRPr="009105AA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pct"/>
            <w:vMerge/>
            <w:vAlign w:val="center"/>
          </w:tcPr>
          <w:p w14:paraId="1DB6603C" w14:textId="77777777" w:rsidR="00C40D3B" w:rsidRPr="009105AA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40D3B" w:rsidRPr="009105AA" w14:paraId="627D39E2" w14:textId="77777777" w:rsidTr="00F7583C">
        <w:trPr>
          <w:trHeight w:val="107"/>
        </w:trPr>
        <w:tc>
          <w:tcPr>
            <w:tcW w:w="656" w:type="pct"/>
            <w:vMerge/>
          </w:tcPr>
          <w:p w14:paraId="3CF1E710" w14:textId="77777777" w:rsidR="00C40D3B" w:rsidRPr="009105AA" w:rsidRDefault="00C40D3B" w:rsidP="00C40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273A27CE" w14:textId="42CC50B8" w:rsidR="00C40D3B" w:rsidRDefault="00C40D3B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pct"/>
            <w:gridSpan w:val="3"/>
          </w:tcPr>
          <w:p w14:paraId="7D15DF40" w14:textId="452D85E1" w:rsidR="00C40D3B" w:rsidRPr="008F464B" w:rsidRDefault="00C40D3B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712">
              <w:rPr>
                <w:rFonts w:ascii="Times New Roman" w:hAnsi="Times New Roman" w:cs="Times New Roman"/>
                <w:sz w:val="24"/>
                <w:szCs w:val="24"/>
              </w:rPr>
              <w:t>Криптосистемы с открытым ключом: 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1712">
              <w:rPr>
                <w:rFonts w:ascii="Times New Roman" w:hAnsi="Times New Roman" w:cs="Times New Roman"/>
                <w:sz w:val="24"/>
                <w:szCs w:val="24"/>
              </w:rPr>
              <w:t>построения и краткая характеристика основных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1712">
              <w:rPr>
                <w:rFonts w:ascii="Times New Roman" w:hAnsi="Times New Roman" w:cs="Times New Roman"/>
                <w:sz w:val="24"/>
                <w:szCs w:val="24"/>
              </w:rPr>
              <w:t>алгоритмов</w:t>
            </w:r>
          </w:p>
        </w:tc>
        <w:tc>
          <w:tcPr>
            <w:tcW w:w="544" w:type="pct"/>
            <w:vMerge/>
          </w:tcPr>
          <w:p w14:paraId="4B229D26" w14:textId="77777777" w:rsidR="00C40D3B" w:rsidRPr="009105AA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09F3A13C" w14:textId="77777777" w:rsidR="00C40D3B" w:rsidRPr="009105AA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40D3B" w:rsidRPr="009105AA" w14:paraId="3EEC2DC7" w14:textId="77777777" w:rsidTr="00F7583C">
        <w:trPr>
          <w:trHeight w:val="107"/>
        </w:trPr>
        <w:tc>
          <w:tcPr>
            <w:tcW w:w="656" w:type="pct"/>
            <w:vMerge/>
          </w:tcPr>
          <w:p w14:paraId="38ED9BA6" w14:textId="77777777" w:rsidR="00C40D3B" w:rsidRPr="009105AA" w:rsidRDefault="00C40D3B" w:rsidP="00C40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0E78F1C5" w14:textId="17E96A98" w:rsidR="00C40D3B" w:rsidRDefault="00C40D3B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pct"/>
            <w:gridSpan w:val="3"/>
          </w:tcPr>
          <w:p w14:paraId="50DFCA76" w14:textId="7BCC10E1" w:rsidR="00C40D3B" w:rsidRPr="008F464B" w:rsidRDefault="00C40D3B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712">
              <w:rPr>
                <w:rFonts w:ascii="Times New Roman" w:hAnsi="Times New Roman" w:cs="Times New Roman"/>
                <w:sz w:val="24"/>
                <w:szCs w:val="24"/>
              </w:rPr>
              <w:t>История криптографии</w:t>
            </w:r>
          </w:p>
        </w:tc>
        <w:tc>
          <w:tcPr>
            <w:tcW w:w="544" w:type="pct"/>
            <w:vMerge/>
          </w:tcPr>
          <w:p w14:paraId="3466FE0A" w14:textId="77777777" w:rsidR="00C40D3B" w:rsidRPr="009105AA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6E2C920F" w14:textId="77777777" w:rsidR="00C40D3B" w:rsidRPr="009105AA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40D3B" w:rsidRPr="009105AA" w14:paraId="5D328EA1" w14:textId="77777777" w:rsidTr="00F7583C">
        <w:trPr>
          <w:trHeight w:val="107"/>
        </w:trPr>
        <w:tc>
          <w:tcPr>
            <w:tcW w:w="656" w:type="pct"/>
            <w:vMerge/>
          </w:tcPr>
          <w:p w14:paraId="0455565C" w14:textId="77777777" w:rsidR="00C40D3B" w:rsidRPr="009105AA" w:rsidRDefault="00C40D3B" w:rsidP="00C40D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1" w:type="pct"/>
          </w:tcPr>
          <w:p w14:paraId="58DEB43A" w14:textId="7F02562A" w:rsidR="00C40D3B" w:rsidRDefault="00C40D3B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2" w:type="pct"/>
            <w:gridSpan w:val="3"/>
          </w:tcPr>
          <w:p w14:paraId="72B506BC" w14:textId="69E2EA11" w:rsidR="00C40D3B" w:rsidRPr="008F464B" w:rsidRDefault="00C40D3B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712">
              <w:rPr>
                <w:rFonts w:ascii="Times New Roman" w:hAnsi="Times New Roman" w:cs="Times New Roman"/>
                <w:sz w:val="24"/>
                <w:szCs w:val="24"/>
              </w:rPr>
              <w:t>Методы современной криптографии</w:t>
            </w:r>
          </w:p>
        </w:tc>
        <w:tc>
          <w:tcPr>
            <w:tcW w:w="544" w:type="pct"/>
            <w:vMerge/>
            <w:tcBorders>
              <w:bottom w:val="nil"/>
            </w:tcBorders>
          </w:tcPr>
          <w:p w14:paraId="25D04931" w14:textId="77777777" w:rsidR="00C40D3B" w:rsidRPr="009105AA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pct"/>
            <w:vMerge/>
            <w:vAlign w:val="center"/>
          </w:tcPr>
          <w:p w14:paraId="4294B00C" w14:textId="77777777" w:rsidR="00C40D3B" w:rsidRPr="009105AA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E5ECD" w:rsidRPr="009105AA" w14:paraId="742208B5" w14:textId="77777777" w:rsidTr="00F7583C">
        <w:trPr>
          <w:trHeight w:val="20"/>
        </w:trPr>
        <w:tc>
          <w:tcPr>
            <w:tcW w:w="3889" w:type="pct"/>
            <w:gridSpan w:val="5"/>
          </w:tcPr>
          <w:p w14:paraId="0630BA78" w14:textId="2A9B0C41" w:rsidR="006E5ECD" w:rsidRPr="009105AA" w:rsidRDefault="006E5ECD" w:rsidP="00577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proofErr w:type="gramStart"/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  в</w:t>
            </w:r>
            <w:proofErr w:type="gramEnd"/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форме </w:t>
            </w:r>
            <w:r w:rsidRPr="006379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зачёта</w:t>
            </w:r>
          </w:p>
        </w:tc>
        <w:tc>
          <w:tcPr>
            <w:tcW w:w="544" w:type="pct"/>
            <w:vAlign w:val="center"/>
          </w:tcPr>
          <w:p w14:paraId="233D5C44" w14:textId="02DA27AD" w:rsidR="006E5ECD" w:rsidRPr="00C40D3B" w:rsidRDefault="006E5ECD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D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pct"/>
            <w:vMerge/>
            <w:vAlign w:val="center"/>
          </w:tcPr>
          <w:p w14:paraId="04094ED6" w14:textId="77777777" w:rsidR="006E5ECD" w:rsidRPr="009105AA" w:rsidRDefault="006E5ECD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40D3B" w:rsidRPr="009105AA" w14:paraId="7536AD2A" w14:textId="77777777" w:rsidTr="00F7583C">
        <w:trPr>
          <w:trHeight w:val="20"/>
        </w:trPr>
        <w:tc>
          <w:tcPr>
            <w:tcW w:w="3889" w:type="pct"/>
            <w:gridSpan w:val="5"/>
          </w:tcPr>
          <w:p w14:paraId="58B504F5" w14:textId="77777777" w:rsidR="00C40D3B" w:rsidRPr="009105AA" w:rsidRDefault="00C40D3B" w:rsidP="00577588">
            <w:pPr>
              <w:pStyle w:val="TableParagraph"/>
              <w:ind w:right="116"/>
              <w:jc w:val="both"/>
              <w:rPr>
                <w:b/>
                <w:bCs/>
                <w:i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44" w:type="pct"/>
            <w:vAlign w:val="center"/>
          </w:tcPr>
          <w:p w14:paraId="338C18ED" w14:textId="0E139625" w:rsidR="00C40D3B" w:rsidRPr="00577588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7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567" w:type="pct"/>
            <w:vMerge/>
            <w:vAlign w:val="center"/>
          </w:tcPr>
          <w:p w14:paraId="20A5017C" w14:textId="77777777" w:rsidR="00C40D3B" w:rsidRPr="009105AA" w:rsidRDefault="00C40D3B" w:rsidP="00C40D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4D9E0A29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42F8A1EF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7691BE6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76602ABB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62544284" w14:textId="3AF0BF10" w:rsidR="004C0735" w:rsidRPr="0054789A" w:rsidRDefault="004C0735" w:rsidP="00115C9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789A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F1503D" w:rsidRPr="0054789A">
        <w:rPr>
          <w:rFonts w:ascii="Times New Roman" w:hAnsi="Times New Roman" w:cs="Times New Roman"/>
          <w:bCs/>
          <w:sz w:val="24"/>
          <w:szCs w:val="24"/>
        </w:rPr>
        <w:t>«</w:t>
      </w:r>
      <w:r w:rsidR="0054789A" w:rsidRPr="0054789A">
        <w:rPr>
          <w:rFonts w:ascii="Times New Roman" w:hAnsi="Times New Roman" w:cs="Times New Roman"/>
          <w:bCs/>
          <w:sz w:val="24"/>
          <w:szCs w:val="24"/>
        </w:rPr>
        <w:t>Основ теории кодирования и передачи информации</w:t>
      </w:r>
      <w:r w:rsidRPr="0054789A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14:paraId="5588A216" w14:textId="77EB2CBD" w:rsidR="00F1503D" w:rsidRPr="0054789A" w:rsidRDefault="004C0735" w:rsidP="00115C9D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789A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</w:t>
      </w:r>
      <w:r w:rsidR="0054789A" w:rsidRPr="0054789A">
        <w:rPr>
          <w:rFonts w:ascii="Times New Roman" w:hAnsi="Times New Roman" w:cs="Times New Roman"/>
          <w:bCs/>
          <w:sz w:val="24"/>
          <w:szCs w:val="24"/>
        </w:rPr>
        <w:t>«Основ теории кодирования и передачи информации»</w:t>
      </w:r>
      <w:r w:rsidR="009227D9" w:rsidRPr="0054789A">
        <w:rPr>
          <w:rFonts w:ascii="Times New Roman" w:hAnsi="Times New Roman" w:cs="Times New Roman"/>
          <w:bCs/>
          <w:sz w:val="24"/>
          <w:szCs w:val="24"/>
        </w:rPr>
        <w:t>:</w:t>
      </w:r>
    </w:p>
    <w:p w14:paraId="7C97E2F5" w14:textId="77777777" w:rsidR="0054789A" w:rsidRPr="0054789A" w:rsidRDefault="0054789A" w:rsidP="0054789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54789A">
        <w:rPr>
          <w:bCs/>
        </w:rPr>
        <w:t xml:space="preserve">посадочные места по количеству обучаемых, </w:t>
      </w:r>
    </w:p>
    <w:p w14:paraId="6E092769" w14:textId="77777777" w:rsidR="0054789A" w:rsidRPr="0054789A" w:rsidRDefault="0054789A" w:rsidP="0054789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54789A">
        <w:rPr>
          <w:bCs/>
        </w:rPr>
        <w:t xml:space="preserve">рабочее место преподавателя, </w:t>
      </w:r>
    </w:p>
    <w:p w14:paraId="73A9F2F6" w14:textId="77777777" w:rsidR="0054789A" w:rsidRPr="0054789A" w:rsidRDefault="0054789A" w:rsidP="0054789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54789A">
        <w:rPr>
          <w:bCs/>
        </w:rPr>
        <w:t xml:space="preserve">методическая и справочная литература, </w:t>
      </w:r>
    </w:p>
    <w:p w14:paraId="27EF96B0" w14:textId="77777777" w:rsidR="0054789A" w:rsidRPr="0054789A" w:rsidRDefault="0054789A" w:rsidP="0054789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54789A">
        <w:rPr>
          <w:bCs/>
        </w:rPr>
        <w:t xml:space="preserve">персональные компьютеры по количеству обучаемых, </w:t>
      </w:r>
    </w:p>
    <w:p w14:paraId="16810EEB" w14:textId="692782E1" w:rsidR="00F1503D" w:rsidRPr="0054789A" w:rsidRDefault="0054789A" w:rsidP="0054789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54789A">
        <w:rPr>
          <w:bCs/>
        </w:rPr>
        <w:t>интерактивный видеопроектор.</w:t>
      </w:r>
    </w:p>
    <w:p w14:paraId="7025FAC6" w14:textId="77777777" w:rsidR="004C0735" w:rsidRPr="009105AA" w:rsidRDefault="004C0735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1280FA" w14:textId="77777777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6CEAEB2E" w14:textId="77777777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9105AA">
        <w:rPr>
          <w:rFonts w:ascii="Times New Roman" w:hAnsi="Times New Roman" w:cs="Times New Roman"/>
          <w:bCs/>
          <w:sz w:val="24"/>
          <w:szCs w:val="24"/>
        </w:rPr>
        <w:t>е</w:t>
      </w:r>
      <w:r w:rsidRPr="009105AA">
        <w:rPr>
          <w:rFonts w:ascii="Times New Roman" w:hAnsi="Times New Roman" w:cs="Times New Roman"/>
          <w:bCs/>
          <w:sz w:val="24"/>
          <w:szCs w:val="24"/>
        </w:rPr>
        <w:t>т п</w:t>
      </w:r>
      <w:r w:rsidRPr="009105AA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14:paraId="0B4D475D" w14:textId="77777777" w:rsidR="00837ADC" w:rsidRPr="009411DA" w:rsidRDefault="00837ADC" w:rsidP="009411DA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9105AA">
        <w:rPr>
          <w:b/>
          <w:lang w:val="ru-RU" w:eastAsia="ru-RU"/>
        </w:rPr>
        <w:t xml:space="preserve">Перечень рекомендуемых учебных изданий, Интернет-ресурсов, </w:t>
      </w:r>
      <w:proofErr w:type="gramStart"/>
      <w:r w:rsidRPr="009411DA">
        <w:rPr>
          <w:b/>
          <w:lang w:val="ru-RU" w:eastAsia="ru-RU"/>
        </w:rPr>
        <w:t>дополнительной  литературы</w:t>
      </w:r>
      <w:proofErr w:type="gramEnd"/>
    </w:p>
    <w:p w14:paraId="2EB773CF" w14:textId="77777777" w:rsidR="00837ADC" w:rsidRPr="009411DA" w:rsidRDefault="00837ADC" w:rsidP="009411DA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9411DA">
        <w:rPr>
          <w:lang w:val="ru-RU" w:eastAsia="ru-RU"/>
        </w:rPr>
        <w:t>Основные источники (печатные издания):</w:t>
      </w:r>
    </w:p>
    <w:p w14:paraId="4EE28871" w14:textId="7D147D44" w:rsidR="0042129F" w:rsidRPr="00EB0EBA" w:rsidRDefault="009D2EDF" w:rsidP="009411DA">
      <w:pPr>
        <w:pStyle w:val="a3"/>
        <w:widowControl/>
        <w:numPr>
          <w:ilvl w:val="0"/>
          <w:numId w:val="17"/>
        </w:numPr>
        <w:spacing w:line="276" w:lineRule="auto"/>
        <w:ind w:left="426" w:hanging="426"/>
        <w:jc w:val="both"/>
        <w:rPr>
          <w:bCs/>
          <w:lang w:val="ru-RU"/>
        </w:rPr>
      </w:pPr>
      <w:r w:rsidRPr="00EB0EBA">
        <w:rPr>
          <w:lang w:val="ru-RU"/>
        </w:rPr>
        <w:t xml:space="preserve">Хохлов Г.И. Основы теории информации (3-е изд.) учебник, </w:t>
      </w:r>
      <w:r w:rsidR="0054789A" w:rsidRPr="00EB0EBA">
        <w:rPr>
          <w:lang w:val="ru-RU"/>
        </w:rPr>
        <w:t>ОИЦ «Академия</w:t>
      </w:r>
      <w:r w:rsidRPr="00EB0EBA">
        <w:rPr>
          <w:lang w:val="ru-RU"/>
        </w:rPr>
        <w:t>», 20</w:t>
      </w:r>
      <w:r w:rsidR="0085242E" w:rsidRPr="00EB0EBA">
        <w:rPr>
          <w:lang w:val="ru-RU"/>
        </w:rPr>
        <w:t>23</w:t>
      </w:r>
    </w:p>
    <w:p w14:paraId="63993263" w14:textId="77777777" w:rsidR="00837ADC" w:rsidRPr="009411DA" w:rsidRDefault="00837ADC" w:rsidP="009411DA">
      <w:pPr>
        <w:pStyle w:val="af"/>
        <w:spacing w:line="276" w:lineRule="auto"/>
      </w:pPr>
      <w:r w:rsidRPr="009411DA">
        <w:t>Электронные</w:t>
      </w:r>
      <w:r w:rsidRPr="009411DA">
        <w:rPr>
          <w:spacing w:val="-3"/>
        </w:rPr>
        <w:t xml:space="preserve"> </w:t>
      </w:r>
      <w:r w:rsidRPr="009411DA">
        <w:t>издания:</w:t>
      </w:r>
    </w:p>
    <w:p w14:paraId="7A07F000" w14:textId="2943BDBA" w:rsidR="0085242E" w:rsidRDefault="0085242E" w:rsidP="00EB0EBA">
      <w:pPr>
        <w:pStyle w:val="af"/>
        <w:numPr>
          <w:ilvl w:val="0"/>
          <w:numId w:val="15"/>
        </w:numPr>
        <w:ind w:left="426"/>
        <w:rPr>
          <w:color w:val="000000"/>
          <w:lang w:eastAsia="ru-RU"/>
        </w:rPr>
      </w:pPr>
      <w:r w:rsidRPr="0085242E">
        <w:rPr>
          <w:color w:val="000000"/>
          <w:lang w:eastAsia="ru-RU"/>
        </w:rPr>
        <w:t xml:space="preserve">Маскаева, А. М. Основы теории информации: Учебное пособие / А.М. Маскаева. - </w:t>
      </w:r>
      <w:proofErr w:type="gramStart"/>
      <w:r w:rsidRPr="0085242E">
        <w:rPr>
          <w:color w:val="000000"/>
          <w:lang w:eastAsia="ru-RU"/>
        </w:rPr>
        <w:t>Москва :</w:t>
      </w:r>
      <w:proofErr w:type="gramEnd"/>
      <w:r w:rsidRPr="0085242E">
        <w:rPr>
          <w:color w:val="000000"/>
          <w:lang w:eastAsia="ru-RU"/>
        </w:rPr>
        <w:t xml:space="preserve"> Форум:  НИЦ ИНФРА-М, 2014. - 96 с. ISBN 978-5-91134-825-0. - </w:t>
      </w:r>
      <w:proofErr w:type="gramStart"/>
      <w:r w:rsidRPr="0085242E">
        <w:rPr>
          <w:color w:val="000000"/>
          <w:lang w:eastAsia="ru-RU"/>
        </w:rPr>
        <w:t>Текст :</w:t>
      </w:r>
      <w:proofErr w:type="gramEnd"/>
      <w:r w:rsidRPr="0085242E">
        <w:rPr>
          <w:color w:val="000000"/>
          <w:lang w:eastAsia="ru-RU"/>
        </w:rPr>
        <w:t xml:space="preserve"> электронный. - URL: https://znanium.com/catalog/product/429571 </w:t>
      </w:r>
    </w:p>
    <w:p w14:paraId="2A681188" w14:textId="6B17015D" w:rsidR="009411DA" w:rsidRPr="00EB0EBA" w:rsidRDefault="00EB0EBA" w:rsidP="00EB0EBA">
      <w:pPr>
        <w:pStyle w:val="af"/>
        <w:numPr>
          <w:ilvl w:val="0"/>
          <w:numId w:val="15"/>
        </w:numPr>
        <w:ind w:left="426"/>
        <w:rPr>
          <w:color w:val="000000"/>
          <w:lang w:eastAsia="ru-RU"/>
        </w:rPr>
      </w:pPr>
      <w:r w:rsidRPr="00EB0EBA">
        <w:rPr>
          <w:color w:val="000000"/>
          <w:lang w:eastAsia="ru-RU"/>
        </w:rPr>
        <w:t xml:space="preserve">Маскаева, А. М. Основы теории информации: </w:t>
      </w:r>
      <w:proofErr w:type="gramStart"/>
      <w:r w:rsidRPr="00EB0EBA">
        <w:rPr>
          <w:color w:val="000000"/>
          <w:lang w:eastAsia="ru-RU"/>
        </w:rPr>
        <w:t>справочник :</w:t>
      </w:r>
      <w:proofErr w:type="gramEnd"/>
      <w:r w:rsidRPr="00EB0EBA">
        <w:rPr>
          <w:color w:val="000000"/>
          <w:lang w:eastAsia="ru-RU"/>
        </w:rPr>
        <w:t xml:space="preserve"> учебное пособие / А.М. Маскаева. — 2-е изд., </w:t>
      </w:r>
      <w:proofErr w:type="spellStart"/>
      <w:r w:rsidRPr="00EB0EBA">
        <w:rPr>
          <w:color w:val="000000"/>
          <w:lang w:eastAsia="ru-RU"/>
        </w:rPr>
        <w:t>перераб</w:t>
      </w:r>
      <w:proofErr w:type="spellEnd"/>
      <w:r w:rsidRPr="00EB0EBA">
        <w:rPr>
          <w:color w:val="000000"/>
          <w:lang w:eastAsia="ru-RU"/>
        </w:rPr>
        <w:t xml:space="preserve">. и доп. — </w:t>
      </w:r>
      <w:proofErr w:type="gramStart"/>
      <w:r w:rsidRPr="00EB0EBA">
        <w:rPr>
          <w:color w:val="000000"/>
          <w:lang w:eastAsia="ru-RU"/>
        </w:rPr>
        <w:t>Москва :</w:t>
      </w:r>
      <w:proofErr w:type="gramEnd"/>
      <w:r w:rsidRPr="00EB0EBA">
        <w:rPr>
          <w:color w:val="000000"/>
          <w:lang w:eastAsia="ru-RU"/>
        </w:rPr>
        <w:t xml:space="preserve"> ИНФРА-М, 2021. — 194 с. — (Среднее профессиональное образование). — DOI 10.12737/1072323. - ISBN 978-5-00091-761-9. - </w:t>
      </w:r>
      <w:proofErr w:type="gramStart"/>
      <w:r w:rsidRPr="00EB0EBA">
        <w:rPr>
          <w:color w:val="000000"/>
          <w:lang w:eastAsia="ru-RU"/>
        </w:rPr>
        <w:t>Текст :</w:t>
      </w:r>
      <w:proofErr w:type="gramEnd"/>
      <w:r w:rsidRPr="00EB0EBA">
        <w:rPr>
          <w:color w:val="000000"/>
          <w:lang w:eastAsia="ru-RU"/>
        </w:rPr>
        <w:t xml:space="preserve"> электронный. - URL: https://znanium.com/catalog/product/1072323 – Режим доступа: по подписке.</w:t>
      </w:r>
    </w:p>
    <w:p w14:paraId="1AEA8D84" w14:textId="581EA335" w:rsidR="00837ADC" w:rsidRPr="009411DA" w:rsidRDefault="00837ADC" w:rsidP="009411DA">
      <w:pPr>
        <w:pStyle w:val="af"/>
        <w:spacing w:line="276" w:lineRule="auto"/>
      </w:pPr>
      <w:r w:rsidRPr="009411DA">
        <w:t>Дополнительные</w:t>
      </w:r>
      <w:r w:rsidRPr="009411DA">
        <w:rPr>
          <w:spacing w:val="-4"/>
        </w:rPr>
        <w:t xml:space="preserve"> </w:t>
      </w:r>
      <w:r w:rsidRPr="009411DA">
        <w:t>источники</w:t>
      </w:r>
      <w:r w:rsidRPr="009411DA">
        <w:rPr>
          <w:spacing w:val="1"/>
        </w:rPr>
        <w:t xml:space="preserve"> </w:t>
      </w:r>
      <w:r w:rsidRPr="009411DA">
        <w:t>(печатные</w:t>
      </w:r>
      <w:r w:rsidRPr="009411DA">
        <w:rPr>
          <w:spacing w:val="-5"/>
        </w:rPr>
        <w:t xml:space="preserve"> </w:t>
      </w:r>
      <w:r w:rsidRPr="009411DA">
        <w:t>издания):</w:t>
      </w:r>
    </w:p>
    <w:p w14:paraId="011BD201" w14:textId="77777777" w:rsidR="009411DA" w:rsidRPr="009411DA" w:rsidRDefault="009411DA" w:rsidP="009411DA">
      <w:pPr>
        <w:pStyle w:val="a7"/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ind w:left="426" w:hanging="426"/>
      </w:pPr>
      <w:proofErr w:type="spellStart"/>
      <w:r w:rsidRPr="009411DA">
        <w:t>Лидовский</w:t>
      </w:r>
      <w:proofErr w:type="spellEnd"/>
      <w:r w:rsidRPr="009411DA">
        <w:t xml:space="preserve"> В.В. Теория информации: Учебное пособие. – М.: Компания Спутник+, 2004 – 111 с. - ISBN 5-93406—661-7.</w:t>
      </w:r>
    </w:p>
    <w:p w14:paraId="23541155" w14:textId="77777777" w:rsidR="009411DA" w:rsidRPr="009411DA" w:rsidRDefault="009411DA" w:rsidP="009411DA">
      <w:pPr>
        <w:pStyle w:val="a7"/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ind w:left="426" w:hanging="426"/>
      </w:pPr>
      <w:proofErr w:type="spellStart"/>
      <w:r w:rsidRPr="009411DA">
        <w:t>А.В.Могилев.Н.И.Пак.Е.К.Хеннер</w:t>
      </w:r>
      <w:proofErr w:type="spellEnd"/>
      <w:r w:rsidRPr="009411DA">
        <w:t xml:space="preserve">. Практикум по информатике: </w:t>
      </w:r>
      <w:proofErr w:type="spellStart"/>
      <w:proofErr w:type="gramStart"/>
      <w:r w:rsidRPr="009411DA">
        <w:t>М.:Издательский</w:t>
      </w:r>
      <w:proofErr w:type="spellEnd"/>
      <w:proofErr w:type="gramEnd"/>
      <w:r w:rsidRPr="009411DA">
        <w:t xml:space="preserve"> центр «Академия», 2002</w:t>
      </w:r>
    </w:p>
    <w:p w14:paraId="191EC357" w14:textId="6B29C0B8" w:rsidR="006B61A0" w:rsidRPr="009411DA" w:rsidRDefault="009411DA" w:rsidP="009411DA">
      <w:pPr>
        <w:pStyle w:val="a3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lang w:val="ru-RU"/>
        </w:rPr>
      </w:pPr>
      <w:proofErr w:type="spellStart"/>
      <w:r w:rsidRPr="009411DA">
        <w:rPr>
          <w:lang w:val="ru-RU"/>
        </w:rPr>
        <w:t>Балюкевич</w:t>
      </w:r>
      <w:proofErr w:type="spellEnd"/>
      <w:r w:rsidRPr="009411DA">
        <w:rPr>
          <w:lang w:val="ru-RU"/>
        </w:rPr>
        <w:t xml:space="preserve"> Э.Л. Теория информации и кодирования: Учебное пособие, руководство по изучению дисциплины. Сборник задач/ Московский государственный университет экономики, статистики и информатики. М.: 2004</w:t>
      </w:r>
      <w:r w:rsidR="006B61A0" w:rsidRPr="009411DA">
        <w:rPr>
          <w:lang w:val="ru-RU"/>
        </w:rPr>
        <w:t>.</w:t>
      </w:r>
    </w:p>
    <w:p w14:paraId="4C389CB3" w14:textId="77777777" w:rsidR="006B61A0" w:rsidRPr="009105AA" w:rsidRDefault="006B61A0" w:rsidP="009411DA">
      <w:pPr>
        <w:pStyle w:val="a3"/>
        <w:widowControl/>
        <w:spacing w:line="276" w:lineRule="auto"/>
        <w:ind w:left="709"/>
        <w:jc w:val="both"/>
        <w:rPr>
          <w:lang w:val="ru-RU"/>
        </w:rPr>
      </w:pPr>
    </w:p>
    <w:p w14:paraId="32E04C6E" w14:textId="77777777" w:rsidR="00542FBC" w:rsidRPr="009105AA" w:rsidRDefault="00542FBC" w:rsidP="009105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1E0E3C9" w14:textId="77777777" w:rsidR="0042129F" w:rsidRPr="009411DA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4. КОНТРОЛЬ И ОЦЕНКА РЕЗУЛЬТАТОВ ОСВОЕНИЯ УЧЕБНОЙ </w:t>
      </w:r>
      <w:r w:rsidRPr="009411DA">
        <w:rPr>
          <w:rFonts w:ascii="Times New Roman" w:hAnsi="Times New Roman" w:cs="Times New Roman"/>
          <w:b/>
          <w:iCs/>
          <w:sz w:val="24"/>
          <w:szCs w:val="24"/>
        </w:rPr>
        <w:t>ДИСЦИПЛИНЫ</w:t>
      </w:r>
      <w:r w:rsidR="008F430F" w:rsidRPr="009411D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B4534" w:rsidRPr="009411DA">
        <w:rPr>
          <w:rFonts w:ascii="Times New Roman" w:hAnsi="Times New Roman" w:cs="Times New Roman"/>
          <w:b/>
          <w:iCs/>
          <w:sz w:val="24"/>
          <w:szCs w:val="24"/>
        </w:rPr>
        <w:t>ОП.12. ОСНОВЫ ТЕОРИИ ИНФОРМАЦИИ</w:t>
      </w:r>
    </w:p>
    <w:p w14:paraId="0B8F8F55" w14:textId="77777777" w:rsidR="00115C9D" w:rsidRPr="009411DA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5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6"/>
        <w:gridCol w:w="2962"/>
        <w:gridCol w:w="3528"/>
      </w:tblGrid>
      <w:tr w:rsidR="00115C9D" w:rsidRPr="009411DA" w14:paraId="2FD17C49" w14:textId="77777777" w:rsidTr="009411DA">
        <w:trPr>
          <w:trHeight w:val="239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6647" w14:textId="77777777" w:rsidR="00115C9D" w:rsidRPr="009411DA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411DA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6AF" w14:textId="77777777" w:rsidR="00115C9D" w:rsidRPr="009411DA" w:rsidRDefault="00115C9D" w:rsidP="00F7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411DA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E010" w14:textId="77777777" w:rsidR="00115C9D" w:rsidRPr="009411DA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411DA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797F3E" w:rsidRPr="009411DA" w14:paraId="2E5C6F58" w14:textId="77777777" w:rsidTr="00143E9F">
        <w:trPr>
          <w:trHeight w:val="4531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A9EC" w14:textId="77777777" w:rsidR="00797F3E" w:rsidRPr="009411DA" w:rsidRDefault="00797F3E" w:rsidP="00797F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411D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  <w:p w14:paraId="0098B1EF" w14:textId="77777777" w:rsidR="00797F3E" w:rsidRDefault="00797F3E" w:rsidP="00797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11DA">
              <w:rPr>
                <w:rFonts w:ascii="Times New Roman" w:hAnsi="Times New Roman" w:cs="Times New Roman"/>
                <w:bCs/>
              </w:rPr>
              <w:t>Виды и формы представления информации.</w:t>
            </w:r>
          </w:p>
          <w:p w14:paraId="2EFC8AAA" w14:textId="77777777" w:rsidR="00F7583C" w:rsidRPr="009411DA" w:rsidRDefault="00F7583C" w:rsidP="00797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CEEC037" w14:textId="77777777" w:rsidR="00797F3E" w:rsidRPr="009411DA" w:rsidRDefault="00797F3E" w:rsidP="00797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11DA">
              <w:rPr>
                <w:rFonts w:ascii="Times New Roman" w:hAnsi="Times New Roman" w:cs="Times New Roman"/>
                <w:bCs/>
              </w:rPr>
              <w:t>Методы и средства определения количества информации.</w:t>
            </w:r>
          </w:p>
          <w:p w14:paraId="6E50E621" w14:textId="77777777" w:rsidR="00797F3E" w:rsidRDefault="00797F3E" w:rsidP="00797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11DA">
              <w:rPr>
                <w:rFonts w:ascii="Times New Roman" w:hAnsi="Times New Roman" w:cs="Times New Roman"/>
                <w:bCs/>
              </w:rPr>
              <w:t>Принципы кодирования и декодирования информации.</w:t>
            </w:r>
          </w:p>
          <w:p w14:paraId="7018CC2B" w14:textId="77777777" w:rsidR="00F7583C" w:rsidRPr="009411DA" w:rsidRDefault="00F7583C" w:rsidP="00797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9977CD" w14:textId="77777777" w:rsidR="00797F3E" w:rsidRPr="009411DA" w:rsidRDefault="00797F3E" w:rsidP="00797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11DA">
              <w:rPr>
                <w:rFonts w:ascii="Times New Roman" w:hAnsi="Times New Roman" w:cs="Times New Roman"/>
                <w:bCs/>
              </w:rPr>
              <w:t>Способы передачи цифровой информации.</w:t>
            </w:r>
          </w:p>
          <w:p w14:paraId="0A95B809" w14:textId="77777777" w:rsidR="00797F3E" w:rsidRPr="009411DA" w:rsidRDefault="00797F3E" w:rsidP="00797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11DA">
              <w:rPr>
                <w:rFonts w:ascii="Times New Roman" w:hAnsi="Times New Roman" w:cs="Times New Roman"/>
                <w:bCs/>
              </w:rPr>
              <w:t>Методы повышения помехозащищенности передачи и приема данных, основы теории сжатия данных.</w:t>
            </w:r>
          </w:p>
          <w:p w14:paraId="2CC1EC77" w14:textId="77777777" w:rsidR="00797F3E" w:rsidRPr="009411DA" w:rsidRDefault="00797F3E" w:rsidP="00797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11DA">
              <w:rPr>
                <w:rFonts w:ascii="Times New Roman" w:hAnsi="Times New Roman" w:cs="Times New Roman"/>
                <w:bCs/>
              </w:rPr>
              <w:t>Методы криптографической защиты информации.</w:t>
            </w:r>
          </w:p>
          <w:p w14:paraId="1299D862" w14:textId="269957BD" w:rsidR="00797F3E" w:rsidRPr="009411DA" w:rsidRDefault="00797F3E" w:rsidP="00797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411DA">
              <w:rPr>
                <w:rFonts w:ascii="Times New Roman" w:hAnsi="Times New Roman" w:cs="Times New Roman"/>
                <w:bCs/>
              </w:rPr>
              <w:t>Способы генерации ключей.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DFE" w14:textId="77777777" w:rsidR="00797F3E" w:rsidRPr="00F7583C" w:rsidRDefault="00797F3E" w:rsidP="00F758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7583C">
              <w:rPr>
                <w:rFonts w:ascii="Times New Roman" w:hAnsi="Times New Roman"/>
                <w:i/>
                <w:sz w:val="24"/>
                <w:szCs w:val="24"/>
              </w:rPr>
              <w:t>Демонстрация знаний</w:t>
            </w:r>
          </w:p>
          <w:p w14:paraId="2679D656" w14:textId="73DFC803" w:rsidR="00797F3E" w:rsidRDefault="00F7583C" w:rsidP="00F758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583C">
              <w:rPr>
                <w:rFonts w:ascii="Times New Roman" w:hAnsi="Times New Roman" w:cs="Times New Roman"/>
                <w:bCs/>
              </w:rPr>
              <w:t>Знание классификации и форм представления информации</w:t>
            </w:r>
          </w:p>
          <w:p w14:paraId="6B090590" w14:textId="26448822" w:rsidR="00F7583C" w:rsidRDefault="00F7583C" w:rsidP="00F758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Понимание подходов к измерению информации</w:t>
            </w:r>
          </w:p>
          <w:p w14:paraId="0155456B" w14:textId="77777777" w:rsidR="00F7583C" w:rsidRDefault="00F7583C" w:rsidP="00F758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2FD8504" w14:textId="025D8D74" w:rsidR="00F7583C" w:rsidRDefault="00F7583C" w:rsidP="00F758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Знание особенностей кодирования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различных  видов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информации</w:t>
            </w:r>
          </w:p>
          <w:p w14:paraId="382F458E" w14:textId="77777777" w:rsidR="00797F3E" w:rsidRDefault="00F7583C" w:rsidP="00F758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Знание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особенностей  информационных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процессов</w:t>
            </w:r>
          </w:p>
          <w:p w14:paraId="2DF40FD2" w14:textId="77777777" w:rsidR="00F7583C" w:rsidRDefault="00F7583C" w:rsidP="00F758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Знание особенностей помехоустойчивого кодирования, архивирования</w:t>
            </w:r>
          </w:p>
          <w:p w14:paraId="02B703EB" w14:textId="77777777" w:rsidR="00F7583C" w:rsidRDefault="00F7583C" w:rsidP="00F758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27447C6" w14:textId="77777777" w:rsidR="00F7583C" w:rsidRDefault="00F7583C" w:rsidP="00F758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Знание особенностей методов криптографии</w:t>
            </w:r>
          </w:p>
          <w:p w14:paraId="01A20AC6" w14:textId="24994634" w:rsidR="00F7583C" w:rsidRPr="00F7583C" w:rsidRDefault="00F7583C" w:rsidP="00F758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Знание особенностей криптографических методов с различными видами ключей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2FBA67" w14:textId="347851FB" w:rsidR="00797F3E" w:rsidRPr="009411DA" w:rsidRDefault="00797F3E" w:rsidP="00797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11DA">
              <w:rPr>
                <w:rFonts w:ascii="Times New Roman" w:hAnsi="Times New Roman" w:cs="Times New Roman"/>
                <w:bCs/>
              </w:rPr>
              <w:t xml:space="preserve">Оценка в рамках текущего контроля результатов выполнения индивидуальных заданий, результатов выполнения практических </w:t>
            </w:r>
            <w:r>
              <w:rPr>
                <w:rFonts w:ascii="Times New Roman" w:hAnsi="Times New Roman" w:cs="Times New Roman"/>
                <w:bCs/>
              </w:rPr>
              <w:t>занятий</w:t>
            </w:r>
            <w:r w:rsidRPr="009411DA">
              <w:rPr>
                <w:rFonts w:ascii="Times New Roman" w:hAnsi="Times New Roman" w:cs="Times New Roman"/>
                <w:bCs/>
              </w:rPr>
              <w:t>, устный индивидуальный опрос.</w:t>
            </w:r>
          </w:p>
          <w:p w14:paraId="480EE021" w14:textId="77777777" w:rsidR="00797F3E" w:rsidRPr="009411DA" w:rsidRDefault="00797F3E" w:rsidP="00797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11DA">
              <w:rPr>
                <w:rFonts w:ascii="Times New Roman" w:hAnsi="Times New Roman" w:cs="Times New Roman"/>
                <w:bCs/>
              </w:rPr>
              <w:t>Письменный опрос в форме тестирования</w:t>
            </w:r>
          </w:p>
          <w:p w14:paraId="23FFFB67" w14:textId="2025BCF9" w:rsidR="00797F3E" w:rsidRPr="009411DA" w:rsidRDefault="00797F3E" w:rsidP="00797F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97F3E" w:rsidRPr="009411DA" w14:paraId="43464A93" w14:textId="77777777" w:rsidTr="00CC51FE">
        <w:trPr>
          <w:trHeight w:val="1729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C4D3FD" w14:textId="070FC2F6" w:rsidR="00797F3E" w:rsidRPr="009411DA" w:rsidRDefault="00797F3E" w:rsidP="00797F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1D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  <w:p w14:paraId="01055E64" w14:textId="77777777" w:rsidR="00797F3E" w:rsidRPr="009411DA" w:rsidRDefault="00797F3E" w:rsidP="00797F3E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</w:rPr>
            </w:pPr>
            <w:r w:rsidRPr="009411DA">
              <w:rPr>
                <w:rFonts w:ascii="Times New Roman" w:hAnsi="Times New Roman" w:cs="Times New Roman"/>
                <w:bCs/>
              </w:rPr>
              <w:t>Применять закон аддитивности информации.</w:t>
            </w:r>
          </w:p>
          <w:p w14:paraId="4602CEC3" w14:textId="77777777" w:rsidR="00797F3E" w:rsidRPr="009411DA" w:rsidRDefault="00797F3E" w:rsidP="00797F3E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</w:rPr>
            </w:pPr>
            <w:r w:rsidRPr="009411DA">
              <w:rPr>
                <w:rFonts w:ascii="Times New Roman" w:hAnsi="Times New Roman" w:cs="Times New Roman"/>
                <w:bCs/>
              </w:rPr>
              <w:t>Применять теорему Котельникова.</w:t>
            </w:r>
          </w:p>
          <w:p w14:paraId="00C09411" w14:textId="74C2DDAA" w:rsidR="00797F3E" w:rsidRPr="009411DA" w:rsidRDefault="00797F3E" w:rsidP="00797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1DA">
              <w:rPr>
                <w:rFonts w:ascii="Times New Roman" w:hAnsi="Times New Roman" w:cs="Times New Roman"/>
                <w:bCs/>
              </w:rPr>
              <w:t>Использовать формулу Шеннона.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6BA6" w14:textId="77777777" w:rsidR="00797F3E" w:rsidRPr="00794DF9" w:rsidRDefault="00797F3E" w:rsidP="00794D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94DF9">
              <w:rPr>
                <w:rFonts w:ascii="Times New Roman" w:hAnsi="Times New Roman"/>
                <w:i/>
                <w:sz w:val="24"/>
                <w:szCs w:val="24"/>
              </w:rPr>
              <w:t>Демонстрация знаний</w:t>
            </w:r>
          </w:p>
          <w:p w14:paraId="272710A2" w14:textId="1FFA133A" w:rsidR="00F7583C" w:rsidRPr="00794DF9" w:rsidRDefault="00F7583C" w:rsidP="00794DF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</w:rPr>
            </w:pPr>
            <w:r w:rsidRPr="00794DF9">
              <w:rPr>
                <w:rFonts w:ascii="Times New Roman" w:hAnsi="Times New Roman" w:cs="Times New Roman"/>
                <w:bCs/>
              </w:rPr>
              <w:t xml:space="preserve">Применение формулы </w:t>
            </w:r>
            <w:r w:rsidR="00794DF9" w:rsidRPr="00794DF9">
              <w:rPr>
                <w:rFonts w:ascii="Times New Roman" w:hAnsi="Times New Roman" w:cs="Times New Roman"/>
                <w:bCs/>
              </w:rPr>
              <w:t>Хартли</w:t>
            </w:r>
            <w:r w:rsidRPr="00794DF9">
              <w:rPr>
                <w:rFonts w:ascii="Times New Roman" w:hAnsi="Times New Roman" w:cs="Times New Roman"/>
                <w:bCs/>
              </w:rPr>
              <w:t xml:space="preserve"> при решении задач</w:t>
            </w:r>
          </w:p>
          <w:p w14:paraId="06C0A80F" w14:textId="5A776F5C" w:rsidR="00F7583C" w:rsidRPr="00794DF9" w:rsidRDefault="00794DF9" w:rsidP="00794DF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</w:rPr>
            </w:pPr>
            <w:r w:rsidRPr="00794DF9">
              <w:rPr>
                <w:rFonts w:ascii="Times New Roman" w:hAnsi="Times New Roman" w:cs="Times New Roman"/>
                <w:bCs/>
              </w:rPr>
              <w:t>Применения теоремы Котельникова при решении задач</w:t>
            </w:r>
          </w:p>
          <w:p w14:paraId="76FD12B6" w14:textId="54678FD6" w:rsidR="00797F3E" w:rsidRPr="00794DF9" w:rsidRDefault="00794DF9" w:rsidP="00794DF9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</w:rPr>
            </w:pPr>
            <w:r w:rsidRPr="00794DF9">
              <w:rPr>
                <w:rFonts w:ascii="Times New Roman" w:hAnsi="Times New Roman" w:cs="Times New Roman"/>
                <w:bCs/>
              </w:rPr>
              <w:t>Применение формулы Шеннона при решении задач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D9988" w14:textId="4344C8A4" w:rsidR="00797F3E" w:rsidRPr="009411DA" w:rsidRDefault="00797F3E" w:rsidP="00797F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11DA">
              <w:rPr>
                <w:rFonts w:ascii="Times New Roman" w:hAnsi="Times New Roman" w:cs="Times New Roman"/>
                <w:bCs/>
              </w:rPr>
              <w:t>Экспертное наблюдение и оценивание выполнения практических занятий.</w:t>
            </w:r>
          </w:p>
          <w:p w14:paraId="2010E5A2" w14:textId="6A789AF8" w:rsidR="00797F3E" w:rsidRPr="009411DA" w:rsidRDefault="00797F3E" w:rsidP="00797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11DA">
              <w:rPr>
                <w:rFonts w:ascii="Times New Roman" w:hAnsi="Times New Roman" w:cs="Times New Roman"/>
                <w:bCs/>
              </w:rPr>
              <w:t xml:space="preserve">Текущий контроль </w:t>
            </w:r>
            <w:r>
              <w:rPr>
                <w:rFonts w:ascii="Times New Roman" w:hAnsi="Times New Roman" w:cs="Times New Roman"/>
                <w:bCs/>
              </w:rPr>
              <w:t>в форме защиты практических занят</w:t>
            </w:r>
            <w:r w:rsidRPr="009411DA">
              <w:rPr>
                <w:rFonts w:ascii="Times New Roman" w:hAnsi="Times New Roman" w:cs="Times New Roman"/>
                <w:bCs/>
              </w:rPr>
              <w:t>ий</w:t>
            </w:r>
          </w:p>
        </w:tc>
      </w:tr>
    </w:tbl>
    <w:p w14:paraId="441363C2" w14:textId="71B89B8E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B2912" w14:textId="77777777" w:rsidR="00086A5E" w:rsidRDefault="00086A5E" w:rsidP="0042129F">
      <w:pPr>
        <w:spacing w:after="0" w:line="240" w:lineRule="auto"/>
      </w:pPr>
      <w:r>
        <w:separator/>
      </w:r>
    </w:p>
  </w:endnote>
  <w:endnote w:type="continuationSeparator" w:id="0">
    <w:p w14:paraId="78B90A83" w14:textId="77777777" w:rsidR="00086A5E" w:rsidRDefault="00086A5E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0DAE601D" w14:textId="554A0F17" w:rsidR="00BB07BE" w:rsidRDefault="00BB07B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EB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5AA033C" w14:textId="77777777" w:rsidR="00BB07BE" w:rsidRDefault="00BB07B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F96F8" w14:textId="77777777" w:rsidR="00086A5E" w:rsidRDefault="00086A5E" w:rsidP="0042129F">
      <w:pPr>
        <w:spacing w:after="0" w:line="240" w:lineRule="auto"/>
      </w:pPr>
      <w:r>
        <w:separator/>
      </w:r>
    </w:p>
  </w:footnote>
  <w:footnote w:type="continuationSeparator" w:id="0">
    <w:p w14:paraId="77A90C6D" w14:textId="77777777" w:rsidR="00086A5E" w:rsidRDefault="00086A5E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20ED9"/>
    <w:multiLevelType w:val="hybridMultilevel"/>
    <w:tmpl w:val="18109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7F11F4D"/>
    <w:multiLevelType w:val="hybridMultilevel"/>
    <w:tmpl w:val="EE0E1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00463"/>
    <w:multiLevelType w:val="hybridMultilevel"/>
    <w:tmpl w:val="0B18D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61392E"/>
    <w:multiLevelType w:val="hybridMultilevel"/>
    <w:tmpl w:val="A2FAD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D40F3"/>
    <w:multiLevelType w:val="hybridMultilevel"/>
    <w:tmpl w:val="EA8CB6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6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15"/>
  </w:num>
  <w:num w:numId="7">
    <w:abstractNumId w:val="13"/>
  </w:num>
  <w:num w:numId="8">
    <w:abstractNumId w:val="14"/>
  </w:num>
  <w:num w:numId="9">
    <w:abstractNumId w:val="5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8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34"/>
    <w:rsid w:val="00003277"/>
    <w:rsid w:val="00041778"/>
    <w:rsid w:val="000721BE"/>
    <w:rsid w:val="00086A5E"/>
    <w:rsid w:val="0009028C"/>
    <w:rsid w:val="000D44E9"/>
    <w:rsid w:val="00115C9D"/>
    <w:rsid w:val="00151712"/>
    <w:rsid w:val="001551D9"/>
    <w:rsid w:val="001552B8"/>
    <w:rsid w:val="001626A1"/>
    <w:rsid w:val="001A6921"/>
    <w:rsid w:val="001F2A48"/>
    <w:rsid w:val="00235684"/>
    <w:rsid w:val="002D35F9"/>
    <w:rsid w:val="00300CB3"/>
    <w:rsid w:val="00300FBE"/>
    <w:rsid w:val="00321C2D"/>
    <w:rsid w:val="003332BE"/>
    <w:rsid w:val="0036377C"/>
    <w:rsid w:val="00371908"/>
    <w:rsid w:val="00375839"/>
    <w:rsid w:val="0039518A"/>
    <w:rsid w:val="003A2C3F"/>
    <w:rsid w:val="003A5903"/>
    <w:rsid w:val="003C3AED"/>
    <w:rsid w:val="003E1690"/>
    <w:rsid w:val="0042129F"/>
    <w:rsid w:val="00440FA7"/>
    <w:rsid w:val="004459E9"/>
    <w:rsid w:val="004471BF"/>
    <w:rsid w:val="004B7016"/>
    <w:rsid w:val="004C0735"/>
    <w:rsid w:val="004F07A3"/>
    <w:rsid w:val="00513BDA"/>
    <w:rsid w:val="00542FBC"/>
    <w:rsid w:val="0054789A"/>
    <w:rsid w:val="00563FCA"/>
    <w:rsid w:val="00571489"/>
    <w:rsid w:val="00577588"/>
    <w:rsid w:val="00577731"/>
    <w:rsid w:val="005B472F"/>
    <w:rsid w:val="005B7111"/>
    <w:rsid w:val="005C7B27"/>
    <w:rsid w:val="005D13A2"/>
    <w:rsid w:val="005E3000"/>
    <w:rsid w:val="005E5039"/>
    <w:rsid w:val="005E59B9"/>
    <w:rsid w:val="00605644"/>
    <w:rsid w:val="00620EF3"/>
    <w:rsid w:val="00624B79"/>
    <w:rsid w:val="006303BF"/>
    <w:rsid w:val="00631563"/>
    <w:rsid w:val="00680E8E"/>
    <w:rsid w:val="006B3A13"/>
    <w:rsid w:val="006B61A0"/>
    <w:rsid w:val="006E5ECD"/>
    <w:rsid w:val="00702578"/>
    <w:rsid w:val="0072436C"/>
    <w:rsid w:val="00741ACF"/>
    <w:rsid w:val="00794DF9"/>
    <w:rsid w:val="007957FD"/>
    <w:rsid w:val="00797F3E"/>
    <w:rsid w:val="007A73DE"/>
    <w:rsid w:val="00837ADC"/>
    <w:rsid w:val="0085242E"/>
    <w:rsid w:val="00864221"/>
    <w:rsid w:val="00880A60"/>
    <w:rsid w:val="00890A7F"/>
    <w:rsid w:val="008F430F"/>
    <w:rsid w:val="008F464B"/>
    <w:rsid w:val="009105AA"/>
    <w:rsid w:val="009227D9"/>
    <w:rsid w:val="009260D6"/>
    <w:rsid w:val="009411DA"/>
    <w:rsid w:val="00966C0F"/>
    <w:rsid w:val="009D2EDF"/>
    <w:rsid w:val="00A42281"/>
    <w:rsid w:val="00AE5AC3"/>
    <w:rsid w:val="00AF7FA1"/>
    <w:rsid w:val="00B877FC"/>
    <w:rsid w:val="00B96716"/>
    <w:rsid w:val="00BB07BE"/>
    <w:rsid w:val="00BC01AB"/>
    <w:rsid w:val="00BC3EC4"/>
    <w:rsid w:val="00C40D3B"/>
    <w:rsid w:val="00C46540"/>
    <w:rsid w:val="00C85CC4"/>
    <w:rsid w:val="00C94742"/>
    <w:rsid w:val="00CB54E2"/>
    <w:rsid w:val="00CB6A40"/>
    <w:rsid w:val="00CB74C9"/>
    <w:rsid w:val="00CD3D2D"/>
    <w:rsid w:val="00D16ABA"/>
    <w:rsid w:val="00D520B4"/>
    <w:rsid w:val="00D545FD"/>
    <w:rsid w:val="00D70FE7"/>
    <w:rsid w:val="00D86A76"/>
    <w:rsid w:val="00DA377E"/>
    <w:rsid w:val="00DC3EFC"/>
    <w:rsid w:val="00DE74A0"/>
    <w:rsid w:val="00E20A91"/>
    <w:rsid w:val="00E31795"/>
    <w:rsid w:val="00E46548"/>
    <w:rsid w:val="00E536B7"/>
    <w:rsid w:val="00E65C6C"/>
    <w:rsid w:val="00EB0EBA"/>
    <w:rsid w:val="00EC08FE"/>
    <w:rsid w:val="00F1503D"/>
    <w:rsid w:val="00F25487"/>
    <w:rsid w:val="00F25EB9"/>
    <w:rsid w:val="00F26C84"/>
    <w:rsid w:val="00F41494"/>
    <w:rsid w:val="00F55FB9"/>
    <w:rsid w:val="00F7583C"/>
    <w:rsid w:val="00FB4534"/>
    <w:rsid w:val="00FC6AA7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9E092D"/>
  <w15:docId w15:val="{1D98A5E4-6124-40F2-B5D6-AED7F82BC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link w:val="Default0"/>
    <w:rsid w:val="00BB07BE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character" w:customStyle="1" w:styleId="Default0">
    <w:name w:val="Default Знак"/>
    <w:link w:val="Default"/>
    <w:locked/>
    <w:rsid w:val="00BB07BE"/>
    <w:rPr>
      <w:rFonts w:eastAsiaTheme="minorEastAsia"/>
      <w:color w:val="000000"/>
      <w:sz w:val="24"/>
      <w:szCs w:val="24"/>
      <w:lang w:eastAsia="en-US"/>
    </w:rPr>
  </w:style>
  <w:style w:type="character" w:customStyle="1" w:styleId="markedcontent">
    <w:name w:val="markedcontent"/>
    <w:basedOn w:val="a0"/>
    <w:rsid w:val="00BB0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4507F-4B6F-4294-92E7-5FB8CC22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77</TotalTime>
  <Pages>1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9</cp:revision>
  <cp:lastPrinted>2023-10-04T16:08:00Z</cp:lastPrinted>
  <dcterms:created xsi:type="dcterms:W3CDTF">2023-06-30T08:10:00Z</dcterms:created>
  <dcterms:modified xsi:type="dcterms:W3CDTF">2023-10-16T11:01:00Z</dcterms:modified>
</cp:coreProperties>
</file>